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A983D5" w14:textId="77777777" w:rsidR="00554191" w:rsidRDefault="00554191" w:rsidP="00554191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</w:pPr>
    </w:p>
    <w:p w14:paraId="7833850D" w14:textId="77777777" w:rsidR="00554191" w:rsidRDefault="00554191" w:rsidP="00554191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</w:pPr>
    </w:p>
    <w:p w14:paraId="084748C5" w14:textId="04C6E029" w:rsidR="003C0F6E" w:rsidRPr="00554191" w:rsidRDefault="00554191" w:rsidP="00554191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</w:pPr>
      <w:r w:rsidRPr="00554191"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  <w:t xml:space="preserve">ТЕХНИЧЕСКА СПЕЦИФИКАЦИЯ ПО ОБОСОБЕНА ПОЗИЦИЯ </w:t>
      </w:r>
      <w:r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  <w:t xml:space="preserve">№ </w:t>
      </w:r>
      <w:r w:rsidRPr="00554191"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  <w:t>3</w:t>
      </w:r>
    </w:p>
    <w:p w14:paraId="6846A577" w14:textId="5B12789A" w:rsidR="00554191" w:rsidRDefault="00554191" w:rsidP="00554191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</w:pPr>
      <w:r w:rsidRPr="00554191"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  <w:t>„ДОСТАВКА НА КОНТЕЙНЕРИ ЗА СЪХРАНЕНИЕ НА БАНКНОТИ/МОНЕТИ“</w:t>
      </w:r>
    </w:p>
    <w:p w14:paraId="2A9F08DA" w14:textId="77777777" w:rsidR="00554191" w:rsidRDefault="00554191" w:rsidP="00554191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</w:pPr>
    </w:p>
    <w:p w14:paraId="322360E6" w14:textId="77777777" w:rsidR="00554191" w:rsidRDefault="00554191" w:rsidP="00682755">
      <w:pPr>
        <w:suppressAutoHyphens/>
        <w:spacing w:after="0" w:line="240" w:lineRule="auto"/>
        <w:ind w:left="3" w:firstLine="705"/>
        <w:jc w:val="both"/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</w:pPr>
    </w:p>
    <w:p w14:paraId="404FF67A" w14:textId="77777777" w:rsidR="00554191" w:rsidRDefault="00554191" w:rsidP="00554191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</w:pPr>
      <w:r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 xml:space="preserve">Българската народна банка използва за съхранение на банкноти и монети метални контейнери. </w:t>
      </w:r>
    </w:p>
    <w:p w14:paraId="07CA468C" w14:textId="199BE4D6" w:rsidR="007233A9" w:rsidRPr="00554191" w:rsidRDefault="00554191" w:rsidP="00554191">
      <w:pPr>
        <w:suppressAutoHyphens/>
        <w:spacing w:before="120" w:after="0" w:line="240" w:lineRule="auto"/>
        <w:ind w:firstLine="703"/>
        <w:jc w:val="both"/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</w:rPr>
        <w:t>І. Технически изисквания</w:t>
      </w:r>
      <w:r w:rsidR="000F4572">
        <w:rPr>
          <w:rFonts w:ascii="Times New Roman" w:hAnsi="Times New Roman" w:cs="Times New Roman"/>
          <w:b/>
          <w:sz w:val="24"/>
          <w:szCs w:val="24"/>
          <w:lang w:val="bg-BG"/>
        </w:rPr>
        <w:t xml:space="preserve"> за метални контейнери за съхранение на банкноти</w:t>
      </w:r>
      <w:r>
        <w:rPr>
          <w:rFonts w:ascii="Times New Roman" w:hAnsi="Times New Roman" w:cs="Times New Roman"/>
          <w:b/>
          <w:sz w:val="24"/>
          <w:szCs w:val="24"/>
          <w:lang w:val="bg-BG"/>
        </w:rPr>
        <w:t>:</w:t>
      </w:r>
    </w:p>
    <w:tbl>
      <w:tblPr>
        <w:tblpPr w:leftFromText="141" w:rightFromText="141" w:vertAnchor="text" w:horzAnchor="margin" w:tblpXSpec="center" w:tblpY="146"/>
        <w:tblW w:w="9776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0"/>
        <w:gridCol w:w="4742"/>
        <w:gridCol w:w="2410"/>
        <w:gridCol w:w="1984"/>
      </w:tblGrid>
      <w:tr w:rsidR="00B44CBE" w:rsidRPr="002B669C" w14:paraId="108E7EA2" w14:textId="5679361C" w:rsidTr="000F4572">
        <w:trPr>
          <w:trHeight w:val="945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5057F0" w14:textId="77777777" w:rsidR="00B44CBE" w:rsidRPr="002B669C" w:rsidRDefault="00B44CBE" w:rsidP="00B44CB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  <w:t>№</w:t>
            </w:r>
          </w:p>
        </w:tc>
        <w:tc>
          <w:tcPr>
            <w:tcW w:w="47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A4E0E" w14:textId="327D770F" w:rsidR="00B44CBE" w:rsidRPr="002B669C" w:rsidRDefault="00554191" w:rsidP="00B44CB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  <w:t>Вид контейнер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14DF2" w14:textId="12708F29" w:rsidR="00B44CBE" w:rsidRPr="002B669C" w:rsidRDefault="00B44CBE" w:rsidP="00B44CB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  <w:t xml:space="preserve">Размери </w:t>
            </w:r>
          </w:p>
          <w:p w14:paraId="6638151A" w14:textId="77777777" w:rsidR="00B44CBE" w:rsidRPr="002B669C" w:rsidRDefault="00B44CBE" w:rsidP="00B44CB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  <w:t>в мм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E44A2F" w14:textId="56783643" w:rsidR="00B44CBE" w:rsidRPr="002B669C" w:rsidRDefault="00B44CBE" w:rsidP="00B44CB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  <w:t>Количество</w:t>
            </w:r>
            <w:r w:rsidRPr="002B669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  <w:t xml:space="preserve"> </w:t>
            </w:r>
          </w:p>
          <w:p w14:paraId="031DAE36" w14:textId="213A6C79" w:rsidR="00B44CBE" w:rsidRPr="002B669C" w:rsidRDefault="00B44CBE" w:rsidP="00B44CB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bg-BG"/>
              </w:rPr>
              <w:t>броя</w:t>
            </w:r>
          </w:p>
        </w:tc>
      </w:tr>
      <w:tr w:rsidR="00B44CBE" w:rsidRPr="002B669C" w14:paraId="61B6BE01" w14:textId="24B0FF85" w:rsidTr="000F4572">
        <w:trPr>
          <w:trHeight w:val="124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CCDD0" w14:textId="77777777" w:rsidR="00B44CBE" w:rsidRPr="002B669C" w:rsidRDefault="00B44CBE" w:rsidP="00B44CB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1</w:t>
            </w:r>
          </w:p>
        </w:tc>
        <w:tc>
          <w:tcPr>
            <w:tcW w:w="4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090E9" w14:textId="1A2874D6" w:rsidR="00B44CBE" w:rsidRPr="002B669C" w:rsidRDefault="00B44CBE" w:rsidP="00B44CBE">
            <w:pPr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Метален контейнер за съхранение на банкноти</w:t>
            </w:r>
            <w:r w:rsidR="000F4572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(виж чертежи, Приложение № 3а)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40725" w14:textId="77777777" w:rsidR="00B44CBE" w:rsidRPr="002B669C" w:rsidRDefault="00B44CBE" w:rsidP="000F457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Височина    - 400</w:t>
            </w:r>
          </w:p>
          <w:p w14:paraId="6F6301BC" w14:textId="77777777" w:rsidR="00B44CBE" w:rsidRPr="002B669C" w:rsidRDefault="00B44CBE" w:rsidP="000F457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Дълбочина  - 600</w:t>
            </w:r>
          </w:p>
          <w:p w14:paraId="44468DB2" w14:textId="77777777" w:rsidR="00B44CBE" w:rsidRPr="002B669C" w:rsidRDefault="00B44CBE" w:rsidP="000F457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Широчина   - 800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75ACAFA" w14:textId="77777777" w:rsidR="00B44CBE" w:rsidRDefault="00B44CBE" w:rsidP="00B44CBE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</w:p>
          <w:p w14:paraId="35476A1C" w14:textId="3992F0CF" w:rsidR="00B44CBE" w:rsidRPr="002B669C" w:rsidRDefault="001309FA" w:rsidP="00682755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5</w:t>
            </w:r>
            <w:r w:rsidR="00084059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0</w:t>
            </w:r>
            <w:r w:rsidR="00B44CB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0 бр.</w:t>
            </w:r>
          </w:p>
        </w:tc>
      </w:tr>
      <w:tr w:rsidR="00B44CBE" w:rsidRPr="002B669C" w14:paraId="5EAA88C1" w14:textId="0FBE8805" w:rsidTr="000F4572">
        <w:trPr>
          <w:trHeight w:val="126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A40C1F" w14:textId="77777777" w:rsidR="00B44CBE" w:rsidRPr="002B669C" w:rsidRDefault="00B44CBE" w:rsidP="00B44CB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2</w:t>
            </w:r>
          </w:p>
        </w:tc>
        <w:tc>
          <w:tcPr>
            <w:tcW w:w="4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1E059" w14:textId="140F82FD" w:rsidR="00B44CBE" w:rsidRPr="002B669C" w:rsidRDefault="00B44CBE" w:rsidP="00B44CBE">
            <w:pPr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Метален контейнер за съхранение на монети</w:t>
            </w:r>
            <w:r w:rsidR="000F4572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(виж чертежи, Приложение № 3б)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87D11" w14:textId="77777777" w:rsidR="00B44CBE" w:rsidRPr="002B669C" w:rsidRDefault="00B44CBE" w:rsidP="000F457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Височина    - 400</w:t>
            </w:r>
          </w:p>
          <w:p w14:paraId="31A2BAA3" w14:textId="77777777" w:rsidR="00B44CBE" w:rsidRPr="002B669C" w:rsidRDefault="00B44CBE" w:rsidP="000F457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Дълбочина  - 600</w:t>
            </w:r>
          </w:p>
          <w:p w14:paraId="4ADEC14D" w14:textId="77777777" w:rsidR="00B44CBE" w:rsidRPr="002B669C" w:rsidRDefault="00B44CBE" w:rsidP="000F457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2B669C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Широчина   - 800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29BA75" w14:textId="77777777" w:rsidR="00B44CBE" w:rsidRDefault="00B44CBE" w:rsidP="00B44CBE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</w:p>
          <w:p w14:paraId="1B74E51C" w14:textId="3993DBFC" w:rsidR="00B44CBE" w:rsidRPr="002B669C" w:rsidRDefault="001309FA" w:rsidP="00B44CBE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6</w:t>
            </w:r>
            <w:r w:rsidR="00B44CB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00 бр.</w:t>
            </w:r>
          </w:p>
        </w:tc>
      </w:tr>
    </w:tbl>
    <w:p w14:paraId="5E58E2A6" w14:textId="77777777" w:rsidR="008D0692" w:rsidRDefault="008D0692" w:rsidP="008D0692">
      <w:pPr>
        <w:suppressAutoHyphens/>
        <w:spacing w:after="0" w:line="240" w:lineRule="auto"/>
        <w:ind w:left="3" w:firstLine="705"/>
        <w:jc w:val="both"/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</w:pPr>
    </w:p>
    <w:p w14:paraId="3720B670" w14:textId="5E3C1DBE" w:rsidR="00554191" w:rsidRPr="00554191" w:rsidRDefault="000F4572" w:rsidP="00141BAA">
      <w:pPr>
        <w:pStyle w:val="ListParagraph"/>
        <w:tabs>
          <w:tab w:val="left" w:pos="426"/>
        </w:tabs>
        <w:suppressAutoHyphens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ab/>
      </w:r>
      <w:r w:rsidR="00141BAA">
        <w:rPr>
          <w:rFonts w:ascii="Times New Roman" w:hAnsi="Times New Roman" w:cs="Times New Roman"/>
          <w:sz w:val="24"/>
          <w:szCs w:val="24"/>
          <w:lang w:val="bg-BG"/>
        </w:rPr>
        <w:tab/>
      </w:r>
      <w:r w:rsidR="00554191" w:rsidRPr="00554191"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  <w:t>II. Срок за изпълнение:</w:t>
      </w:r>
    </w:p>
    <w:p w14:paraId="7D03CA7D" w14:textId="0758216D" w:rsidR="00554191" w:rsidRPr="00554191" w:rsidRDefault="00554191" w:rsidP="00554191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</w:pPr>
      <w:r w:rsidRPr="00554191"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>Участникът предлага в офертата си срок за доставка в Техническото предложение, като същият не може да бъде по-дълъг от</w:t>
      </w:r>
      <w:bookmarkStart w:id="0" w:name="_GoBack"/>
      <w:bookmarkEnd w:id="0"/>
      <w:r w:rsidRPr="00554191"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 xml:space="preserve"> </w:t>
      </w:r>
      <w:r w:rsidR="0059551D"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>9</w:t>
      </w:r>
      <w:r w:rsidRPr="00554191"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 xml:space="preserve">0 работни дни, считано от датата на </w:t>
      </w:r>
      <w:r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 xml:space="preserve">получаване на заявка за доставка на определен вид и количество метални контейнери съгласно клаузите на </w:t>
      </w:r>
      <w:r w:rsidRPr="00554191"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>подпи</w:t>
      </w:r>
      <w:r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>с</w:t>
      </w:r>
      <w:r w:rsidRPr="00554191"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>ан</w:t>
      </w:r>
      <w:r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 xml:space="preserve">ия </w:t>
      </w:r>
      <w:r w:rsidRPr="00554191"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>договор.</w:t>
      </w:r>
    </w:p>
    <w:p w14:paraId="157C1B84" w14:textId="77777777" w:rsidR="00554191" w:rsidRPr="00554191" w:rsidRDefault="00554191" w:rsidP="00554191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</w:pPr>
    </w:p>
    <w:p w14:paraId="12FBF44B" w14:textId="7C3A19BF" w:rsidR="008D0692" w:rsidRDefault="00554191" w:rsidP="00554191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</w:pPr>
      <w:r w:rsidRPr="00554191">
        <w:rPr>
          <w:rFonts w:ascii="Times New Roman" w:eastAsia="Times New Roman" w:hAnsi="Times New Roman" w:cs="Times New Roman"/>
          <w:b/>
          <w:color w:val="000000"/>
          <w:kern w:val="1"/>
          <w:sz w:val="24"/>
          <w:szCs w:val="24"/>
          <w:lang w:val="bg-BG" w:eastAsia="zh-CN"/>
        </w:rPr>
        <w:t>III. Място на доставка:</w:t>
      </w:r>
    </w:p>
    <w:p w14:paraId="0D86FB38" w14:textId="061818D6" w:rsidR="00141BAA" w:rsidRDefault="00141BAA" w:rsidP="00141BAA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5F68BC">
        <w:rPr>
          <w:rFonts w:ascii="Times New Roman" w:hAnsi="Times New Roman" w:cs="Times New Roman"/>
          <w:sz w:val="24"/>
          <w:szCs w:val="24"/>
          <w:lang w:val="bg-BG"/>
        </w:rPr>
        <w:t xml:space="preserve">Изпълнителят се задължава да извърши доставката на </w:t>
      </w:r>
      <w:r>
        <w:rPr>
          <w:rFonts w:ascii="Times New Roman" w:hAnsi="Times New Roman" w:cs="Times New Roman"/>
          <w:sz w:val="24"/>
          <w:szCs w:val="24"/>
          <w:lang w:val="bg-BG"/>
        </w:rPr>
        <w:t>определен вид и колич</w:t>
      </w:r>
      <w:r w:rsidR="00651F41">
        <w:rPr>
          <w:rFonts w:ascii="Times New Roman" w:hAnsi="Times New Roman" w:cs="Times New Roman"/>
          <w:sz w:val="24"/>
          <w:szCs w:val="24"/>
          <w:lang w:val="bg-BG"/>
        </w:rPr>
        <w:t>е</w:t>
      </w:r>
      <w:r>
        <w:rPr>
          <w:rFonts w:ascii="Times New Roman" w:hAnsi="Times New Roman" w:cs="Times New Roman"/>
          <w:sz w:val="24"/>
          <w:szCs w:val="24"/>
          <w:lang w:val="bg-BG"/>
        </w:rPr>
        <w:t>ство к</w:t>
      </w:r>
      <w:r w:rsidRPr="00F1740C">
        <w:rPr>
          <w:rFonts w:ascii="Times New Roman" w:hAnsi="Times New Roman" w:cs="Times New Roman"/>
          <w:sz w:val="24"/>
          <w:szCs w:val="24"/>
          <w:lang w:val="bg-BG"/>
        </w:rPr>
        <w:t>онтейнери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F1740C">
        <w:rPr>
          <w:rFonts w:ascii="Times New Roman" w:hAnsi="Times New Roman" w:cs="Times New Roman"/>
          <w:sz w:val="24"/>
          <w:szCs w:val="24"/>
          <w:lang w:val="bg-BG"/>
        </w:rPr>
        <w:t>по заявка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на възложителя: </w:t>
      </w:r>
    </w:p>
    <w:p w14:paraId="25E3364F" w14:textId="2B3CB6AE" w:rsidR="00141BAA" w:rsidRDefault="00141BAA" w:rsidP="00141BAA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- д</w:t>
      </w:r>
      <w:r w:rsidR="00554191"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 xml:space="preserve">о Касов център- гр. Пловдив на адрес: </w:t>
      </w:r>
      <w:r w:rsidR="00554191">
        <w:rPr>
          <w:rFonts w:ascii="Times New Roman" w:hAnsi="Times New Roman" w:cs="Times New Roman"/>
          <w:sz w:val="24"/>
          <w:szCs w:val="24"/>
          <w:lang w:val="bg-BG"/>
        </w:rPr>
        <w:t xml:space="preserve">гр. Пловдив, </w:t>
      </w:r>
      <w:r w:rsidR="00554191" w:rsidRPr="005F68BC">
        <w:rPr>
          <w:rFonts w:ascii="Times New Roman" w:hAnsi="Times New Roman" w:cs="Times New Roman"/>
          <w:sz w:val="24"/>
          <w:szCs w:val="24"/>
          <w:lang w:val="bg-BG"/>
        </w:rPr>
        <w:t>ул. „</w:t>
      </w:r>
      <w:r w:rsidR="00554191">
        <w:rPr>
          <w:rFonts w:ascii="Times New Roman" w:hAnsi="Times New Roman" w:cs="Times New Roman"/>
          <w:sz w:val="24"/>
          <w:szCs w:val="24"/>
          <w:lang w:val="bg-BG"/>
        </w:rPr>
        <w:t>Ягодовско шосе</w:t>
      </w:r>
      <w:r w:rsidR="00554191" w:rsidRPr="005F68BC">
        <w:rPr>
          <w:rFonts w:ascii="Times New Roman" w:hAnsi="Times New Roman" w:cs="Times New Roman"/>
          <w:sz w:val="24"/>
          <w:szCs w:val="24"/>
          <w:lang w:val="bg-BG"/>
        </w:rPr>
        <w:t xml:space="preserve">“ № </w:t>
      </w:r>
      <w:r w:rsidR="00554191">
        <w:rPr>
          <w:rFonts w:ascii="Times New Roman" w:hAnsi="Times New Roman" w:cs="Times New Roman"/>
          <w:sz w:val="24"/>
          <w:szCs w:val="24"/>
          <w:lang w:val="bg-BG"/>
        </w:rPr>
        <w:t>2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5F68BC">
        <w:rPr>
          <w:rFonts w:ascii="Times New Roman" w:hAnsi="Times New Roman" w:cs="Times New Roman"/>
          <w:sz w:val="24"/>
          <w:szCs w:val="24"/>
          <w:lang w:val="bg-BG"/>
        </w:rPr>
        <w:t>съгласно условията за доставка DAP (с включени транспортни разходи, Incoterms 2010).</w:t>
      </w:r>
    </w:p>
    <w:p w14:paraId="4B6A4FA1" w14:textId="3AE076C5" w:rsidR="00554191" w:rsidRPr="00141BAA" w:rsidRDefault="00141BAA" w:rsidP="00141BAA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>- д</w:t>
      </w:r>
      <w:r w:rsidR="00554191"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>о Касов център – гр. София на адрес: 1784 София, ул. „Михаил Тенев“ № 10</w:t>
      </w:r>
      <w:r w:rsidRPr="00141BA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5F68BC">
        <w:rPr>
          <w:rFonts w:ascii="Times New Roman" w:hAnsi="Times New Roman" w:cs="Times New Roman"/>
          <w:sz w:val="24"/>
          <w:szCs w:val="24"/>
          <w:lang w:val="bg-BG"/>
        </w:rPr>
        <w:t xml:space="preserve">съгласно условията </w:t>
      </w:r>
      <w:r w:rsidRPr="0059551D">
        <w:rPr>
          <w:rFonts w:ascii="Times New Roman" w:hAnsi="Times New Roman" w:cs="Times New Roman"/>
          <w:sz w:val="24"/>
          <w:szCs w:val="24"/>
          <w:lang w:val="bg-BG"/>
        </w:rPr>
        <w:t>за доставка DAP (с включени транспортни разходи, Incoterms 2010).</w:t>
      </w:r>
    </w:p>
    <w:p w14:paraId="6BBC7AE1" w14:textId="0B8F82CE" w:rsidR="00554191" w:rsidRDefault="00554191" w:rsidP="00141BAA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</w:pPr>
      <w:r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  <w:t>Конкретното място на доставка се определя в съответна заявка на възложителя, направена съгласно подписания договор.</w:t>
      </w:r>
    </w:p>
    <w:p w14:paraId="0F5480E3" w14:textId="77777777" w:rsidR="00554191" w:rsidRDefault="00554191" w:rsidP="00554191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60" w:lineRule="auto"/>
        <w:ind w:firstLine="703"/>
        <w:jc w:val="both"/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I</w:t>
      </w:r>
      <w:r w:rsidRPr="00163F1F">
        <w:rPr>
          <w:rFonts w:ascii="Times New Roman" w:hAnsi="Times New Roman" w:cs="Times New Roman"/>
          <w:b/>
          <w:sz w:val="24"/>
          <w:szCs w:val="24"/>
        </w:rPr>
        <w:t>V</w:t>
      </w:r>
      <w:r w:rsidRPr="00163F1F">
        <w:rPr>
          <w:rFonts w:ascii="Times New Roman" w:hAnsi="Times New Roman" w:cs="Times New Roman"/>
          <w:b/>
          <w:sz w:val="24"/>
          <w:szCs w:val="24"/>
          <w:lang w:val="bg-BG"/>
        </w:rPr>
        <w:t>.</w:t>
      </w:r>
      <w:r w:rsidRPr="00726D19">
        <w:rPr>
          <w:rFonts w:ascii="Times New Roman" w:hAnsi="Times New Roman" w:cs="Times New Roman"/>
          <w:b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bg-BG"/>
        </w:rPr>
        <w:t>Гаранционен срок и и</w:t>
      </w:r>
      <w:r w:rsidRPr="00D97617">
        <w:rPr>
          <w:rFonts w:ascii="Times New Roman" w:hAnsi="Times New Roman" w:cs="Times New Roman"/>
          <w:b/>
          <w:sz w:val="24"/>
          <w:szCs w:val="24"/>
          <w:lang w:val="bg-BG"/>
        </w:rPr>
        <w:t xml:space="preserve">зисквания към </w:t>
      </w: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гаранционното </w:t>
      </w:r>
      <w:r w:rsidRPr="00D97617">
        <w:rPr>
          <w:rFonts w:ascii="Times New Roman" w:hAnsi="Times New Roman" w:cs="Times New Roman"/>
          <w:b/>
          <w:sz w:val="24"/>
          <w:szCs w:val="24"/>
          <w:lang w:val="bg-BG"/>
        </w:rPr>
        <w:t>обслужване</w:t>
      </w:r>
      <w:r>
        <w:rPr>
          <w:rFonts w:ascii="Times New Roman" w:hAnsi="Times New Roman" w:cs="Times New Roman"/>
          <w:b/>
          <w:sz w:val="24"/>
          <w:szCs w:val="24"/>
          <w:lang w:val="bg-BG"/>
        </w:rPr>
        <w:t>:</w:t>
      </w:r>
    </w:p>
    <w:p w14:paraId="37E150D1" w14:textId="77777777" w:rsidR="00554191" w:rsidRDefault="00554191" w:rsidP="00554191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60" w:lineRule="auto"/>
        <w:ind w:firstLine="703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AC0C20">
        <w:rPr>
          <w:rFonts w:ascii="Times New Roman" w:hAnsi="Times New Roman" w:cs="Times New Roman"/>
          <w:sz w:val="24"/>
          <w:szCs w:val="24"/>
          <w:lang w:val="bg-BG"/>
        </w:rPr>
        <w:t>Изпълнителят осигурява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пълна гаранция, за своя сметка, в рамките</w:t>
      </w:r>
      <w:r w:rsidRPr="00AC0C20">
        <w:rPr>
          <w:rFonts w:ascii="Times New Roman" w:hAnsi="Times New Roman" w:cs="Times New Roman"/>
          <w:sz w:val="24"/>
          <w:szCs w:val="24"/>
          <w:lang w:val="bg-BG"/>
        </w:rPr>
        <w:t xml:space="preserve"> на целия гаранционен срок </w:t>
      </w:r>
      <w:r>
        <w:rPr>
          <w:rFonts w:ascii="Times New Roman" w:hAnsi="Times New Roman" w:cs="Times New Roman"/>
          <w:sz w:val="24"/>
          <w:szCs w:val="24"/>
          <w:lang w:val="bg-BG"/>
        </w:rPr>
        <w:t>съгласно условията на производителя.</w:t>
      </w:r>
    </w:p>
    <w:p w14:paraId="59E63F49" w14:textId="1B871004" w:rsidR="00554191" w:rsidRDefault="00554191" w:rsidP="00554191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60" w:lineRule="auto"/>
        <w:ind w:firstLine="703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5F68BC">
        <w:rPr>
          <w:rFonts w:ascii="Times New Roman" w:hAnsi="Times New Roman" w:cs="Times New Roman"/>
          <w:sz w:val="24"/>
          <w:szCs w:val="24"/>
          <w:lang w:val="bg-BG"/>
        </w:rPr>
        <w:t>Срокът за гаранционн</w:t>
      </w:r>
      <w:r w:rsidR="00651F41">
        <w:rPr>
          <w:rFonts w:ascii="Times New Roman" w:hAnsi="Times New Roman" w:cs="Times New Roman"/>
          <w:sz w:val="24"/>
          <w:szCs w:val="24"/>
          <w:lang w:val="bg-BG"/>
        </w:rPr>
        <w:t xml:space="preserve">ото обслужване </w:t>
      </w:r>
      <w:r>
        <w:rPr>
          <w:rFonts w:ascii="Times New Roman" w:hAnsi="Times New Roman" w:cs="Times New Roman"/>
          <w:sz w:val="24"/>
          <w:szCs w:val="24"/>
          <w:lang w:val="bg-BG"/>
        </w:rPr>
        <w:t>е</w:t>
      </w:r>
      <w:r w:rsidRPr="005F68BC">
        <w:rPr>
          <w:rFonts w:ascii="Times New Roman" w:hAnsi="Times New Roman" w:cs="Times New Roman"/>
          <w:sz w:val="24"/>
          <w:szCs w:val="24"/>
          <w:lang w:val="bg-BG"/>
        </w:rPr>
        <w:t xml:space="preserve"> съгласно </w:t>
      </w:r>
      <w:r>
        <w:rPr>
          <w:rFonts w:ascii="Times New Roman" w:hAnsi="Times New Roman" w:cs="Times New Roman"/>
          <w:sz w:val="24"/>
          <w:szCs w:val="24"/>
          <w:lang w:val="bg-BG"/>
        </w:rPr>
        <w:t>т</w:t>
      </w:r>
      <w:r w:rsidRPr="005F68BC">
        <w:rPr>
          <w:rFonts w:ascii="Times New Roman" w:hAnsi="Times New Roman" w:cs="Times New Roman"/>
          <w:sz w:val="24"/>
          <w:szCs w:val="24"/>
          <w:lang w:val="bg-BG"/>
        </w:rPr>
        <w:t xml:space="preserve">ехническото предложение на избрания за изпълнител участник, който не може да бъде по-кратък от </w:t>
      </w:r>
      <w:r>
        <w:rPr>
          <w:rFonts w:ascii="Times New Roman" w:hAnsi="Times New Roman" w:cs="Times New Roman"/>
          <w:sz w:val="24"/>
          <w:szCs w:val="24"/>
          <w:lang w:val="bg-BG"/>
        </w:rPr>
        <w:t>24</w:t>
      </w:r>
      <w:r w:rsidRPr="005F68BC">
        <w:rPr>
          <w:rFonts w:ascii="Times New Roman" w:hAnsi="Times New Roman" w:cs="Times New Roman"/>
          <w:sz w:val="24"/>
          <w:szCs w:val="24"/>
          <w:lang w:val="bg-BG"/>
        </w:rPr>
        <w:t xml:space="preserve"> месеца, считано от датата на </w:t>
      </w:r>
      <w:r w:rsidR="00651F41">
        <w:rPr>
          <w:rFonts w:ascii="Times New Roman" w:hAnsi="Times New Roman" w:cs="Times New Roman"/>
          <w:sz w:val="24"/>
          <w:szCs w:val="24"/>
          <w:lang w:val="bg-BG"/>
        </w:rPr>
        <w:t>извършване на доставката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. </w:t>
      </w:r>
    </w:p>
    <w:p w14:paraId="7116B9CB" w14:textId="77777777" w:rsidR="00554191" w:rsidRDefault="00554191" w:rsidP="00554191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60" w:lineRule="auto"/>
        <w:ind w:firstLine="703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В техническото си предложение участникът следва да предложи и срок </w:t>
      </w:r>
      <w:r w:rsidRPr="00A45BBF">
        <w:rPr>
          <w:rFonts w:ascii="Times New Roman" w:hAnsi="Times New Roman" w:cs="Times New Roman"/>
          <w:sz w:val="24"/>
          <w:szCs w:val="24"/>
          <w:lang w:val="bg-BG"/>
        </w:rPr>
        <w:t>за отстраняването на възникнали дефекти и/или повреди по време на гаранционния срок, считано от писменото уведомяване от страна на възложителя за възникналия дефект и/или повреда</w:t>
      </w:r>
      <w:r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14:paraId="49D185FE" w14:textId="77777777" w:rsidR="008D0692" w:rsidRDefault="008D0692" w:rsidP="00554191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</w:pPr>
    </w:p>
    <w:p w14:paraId="3FDD7782" w14:textId="77777777" w:rsidR="00554191" w:rsidRPr="00554191" w:rsidRDefault="00554191" w:rsidP="00554191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  <w:r w:rsidRPr="00554191"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  <w:t xml:space="preserve">Забележка: </w:t>
      </w:r>
    </w:p>
    <w:p w14:paraId="2E3E8A99" w14:textId="77777777" w:rsidR="00554191" w:rsidRPr="00554191" w:rsidRDefault="00554191" w:rsidP="00554191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  <w:r w:rsidRPr="00554191"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  <w:t xml:space="preserve">Възложителят ще приема и еквивалентни на определените в техническата спецификация характеристики, отнасящи се до конкретен модел, източник, процес, търговска марка, патент, тип, произход, стандарт или производство. </w:t>
      </w:r>
    </w:p>
    <w:p w14:paraId="48C92AC8" w14:textId="77777777" w:rsidR="000F4572" w:rsidRDefault="00554191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  <w:r w:rsidRPr="00554191"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  <w:t>Участникът следва да докаже, че предлаганите решения удовлетворяват по еквивалентен начин изискванията, определени от техническата спецификация.</w:t>
      </w:r>
    </w:p>
    <w:p w14:paraId="56AE2836" w14:textId="77777777" w:rsidR="000F4572" w:rsidRDefault="000F457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</w:p>
    <w:p w14:paraId="72497B54" w14:textId="77777777" w:rsidR="000F4572" w:rsidRDefault="000F457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</w:p>
    <w:p w14:paraId="080D2BF2" w14:textId="77777777" w:rsidR="000F4572" w:rsidRDefault="000F457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</w:p>
    <w:p w14:paraId="7C5BA213" w14:textId="77777777" w:rsidR="000F4572" w:rsidRDefault="000F457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</w:p>
    <w:p w14:paraId="6265B7D3" w14:textId="77777777" w:rsidR="000F4572" w:rsidRDefault="000F457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</w:p>
    <w:p w14:paraId="7349FC7B" w14:textId="77777777" w:rsidR="000F4572" w:rsidRDefault="000F457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</w:p>
    <w:p w14:paraId="7867EAEC" w14:textId="77777777" w:rsidR="000F4572" w:rsidRDefault="000F457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</w:p>
    <w:p w14:paraId="45AC63D5" w14:textId="77777777" w:rsidR="000F4572" w:rsidRDefault="000F457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</w:p>
    <w:p w14:paraId="017EC537" w14:textId="77777777" w:rsidR="000F4572" w:rsidRDefault="000F457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</w:p>
    <w:p w14:paraId="7760727E" w14:textId="77777777" w:rsidR="000F4572" w:rsidRDefault="000F457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</w:p>
    <w:p w14:paraId="4A154FB9" w14:textId="77777777" w:rsidR="000F4572" w:rsidRDefault="000F457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</w:p>
    <w:p w14:paraId="6F955654" w14:textId="687B2102" w:rsidR="008D0692" w:rsidRPr="0084705D" w:rsidRDefault="008D0692" w:rsidP="000F4572">
      <w:pPr>
        <w:suppressAutoHyphens/>
        <w:spacing w:after="0" w:line="360" w:lineRule="auto"/>
        <w:ind w:firstLine="703"/>
        <w:jc w:val="both"/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val="bg-BG" w:eastAsia="zh-CN"/>
        </w:rPr>
      </w:pPr>
      <w: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  <w:br w:type="page"/>
      </w:r>
    </w:p>
    <w:tbl>
      <w:tblPr>
        <w:tblW w:w="9145" w:type="dxa"/>
        <w:tblInd w:w="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85"/>
        <w:gridCol w:w="3260"/>
      </w:tblGrid>
      <w:tr w:rsidR="000F4572" w:rsidRPr="006E6DCE" w14:paraId="35C1AD03" w14:textId="77777777" w:rsidTr="000F4572">
        <w:trPr>
          <w:trHeight w:val="365"/>
        </w:trPr>
        <w:tc>
          <w:tcPr>
            <w:tcW w:w="9145" w:type="dxa"/>
            <w:gridSpan w:val="2"/>
            <w:shd w:val="clear" w:color="auto" w:fill="auto"/>
            <w:vAlign w:val="center"/>
          </w:tcPr>
          <w:p w14:paraId="467C9DE1" w14:textId="68674AE2" w:rsidR="000F4572" w:rsidRPr="006E6DCE" w:rsidRDefault="000F4572" w:rsidP="009563A0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  <w:lastRenderedPageBreak/>
              <w:t>Чертежи – Приложение № 3а</w:t>
            </w:r>
          </w:p>
        </w:tc>
      </w:tr>
      <w:tr w:rsidR="006E6DCE" w:rsidRPr="006E6DCE" w14:paraId="6A97096C" w14:textId="77777777" w:rsidTr="000F4572">
        <w:trPr>
          <w:trHeight w:val="365"/>
        </w:trPr>
        <w:tc>
          <w:tcPr>
            <w:tcW w:w="5885" w:type="dxa"/>
            <w:shd w:val="clear" w:color="auto" w:fill="auto"/>
            <w:vAlign w:val="center"/>
          </w:tcPr>
          <w:p w14:paraId="4B3AFA2A" w14:textId="29C1D519" w:rsidR="006E6DCE" w:rsidRPr="006E6DCE" w:rsidRDefault="000F4572" w:rsidP="009563A0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  <w:t>Вид контейнер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09BF872" w14:textId="60444837" w:rsidR="006E6DCE" w:rsidRPr="006E6DCE" w:rsidRDefault="000F4572" w:rsidP="009563A0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  <w:t>Размери</w:t>
            </w:r>
            <w:r w:rsidR="006E6DCE" w:rsidRPr="006E6DCE"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  <w:t xml:space="preserve"> в мм</w:t>
            </w:r>
          </w:p>
        </w:tc>
      </w:tr>
      <w:tr w:rsidR="006E6DCE" w:rsidRPr="006E6DCE" w14:paraId="1744FC78" w14:textId="77777777" w:rsidTr="000F4572">
        <w:tc>
          <w:tcPr>
            <w:tcW w:w="5885" w:type="dxa"/>
            <w:shd w:val="clear" w:color="auto" w:fill="auto"/>
            <w:vAlign w:val="center"/>
          </w:tcPr>
          <w:p w14:paraId="3F517689" w14:textId="3693455D" w:rsidR="006E6DCE" w:rsidRPr="006E6DCE" w:rsidRDefault="00B84DCA" w:rsidP="000F457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Метален к</w:t>
            </w:r>
            <w:r w:rsidR="006E6DCE"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онтейнер за съхранение на банкноти</w:t>
            </w:r>
          </w:p>
        </w:tc>
        <w:tc>
          <w:tcPr>
            <w:tcW w:w="3260" w:type="dxa"/>
            <w:shd w:val="clear" w:color="auto" w:fill="auto"/>
          </w:tcPr>
          <w:p w14:paraId="333D3ABD" w14:textId="77777777" w:rsidR="006E6DCE" w:rsidRPr="006E6DCE" w:rsidRDefault="006E6DCE" w:rsidP="000F457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Височина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   </w:t>
            </w: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400</w:t>
            </w:r>
          </w:p>
          <w:p w14:paraId="4F033DC0" w14:textId="77777777" w:rsidR="006E6DCE" w:rsidRPr="006E6DCE" w:rsidRDefault="006E6DCE" w:rsidP="000F457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Дълбочина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 </w:t>
            </w: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600</w:t>
            </w:r>
          </w:p>
          <w:p w14:paraId="4A64C777" w14:textId="77777777" w:rsidR="006E6DCE" w:rsidRPr="006E6DCE" w:rsidRDefault="006E6DCE" w:rsidP="000F4572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Широчина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  </w:t>
            </w: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</w:t>
            </w: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800</w:t>
            </w:r>
          </w:p>
        </w:tc>
      </w:tr>
    </w:tbl>
    <w:p w14:paraId="6B3F4E0D" w14:textId="65BAC789" w:rsidR="00B3799F" w:rsidRDefault="001560C1" w:rsidP="008D0692">
      <w:pPr>
        <w:pStyle w:val="ListParagraph"/>
        <w:tabs>
          <w:tab w:val="left" w:pos="42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1BC2BFB" wp14:editId="1D6A09FF">
            <wp:simplePos x="0" y="0"/>
            <wp:positionH relativeFrom="column">
              <wp:posOffset>-44450</wp:posOffset>
            </wp:positionH>
            <wp:positionV relativeFrom="paragraph">
              <wp:posOffset>805180</wp:posOffset>
            </wp:positionV>
            <wp:extent cx="6265545" cy="3757930"/>
            <wp:effectExtent l="0" t="0" r="1905" b="0"/>
            <wp:wrapThrough wrapText="bothSides">
              <wp:wrapPolygon edited="0">
                <wp:start x="0" y="0"/>
                <wp:lineTo x="0" y="21461"/>
                <wp:lineTo x="21541" y="21461"/>
                <wp:lineTo x="21541" y="0"/>
                <wp:lineTo x="0" y="0"/>
              </wp:wrapPolygon>
            </wp:wrapThrough>
            <wp:docPr id="2" name="Picture 2" descr="Konteiner-banknoti-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nteiner-banknoti-b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375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550D">
        <w:rPr>
          <w:noProof/>
        </w:rPr>
        <w:drawing>
          <wp:anchor distT="0" distB="0" distL="114300" distR="114300" simplePos="0" relativeHeight="251659264" behindDoc="0" locked="0" layoutInCell="1" allowOverlap="1" wp14:anchorId="34B80B71" wp14:editId="2E067367">
            <wp:simplePos x="0" y="0"/>
            <wp:positionH relativeFrom="column">
              <wp:posOffset>495300</wp:posOffset>
            </wp:positionH>
            <wp:positionV relativeFrom="paragraph">
              <wp:posOffset>835908</wp:posOffset>
            </wp:positionV>
            <wp:extent cx="5967730" cy="6758305"/>
            <wp:effectExtent l="0" t="0" r="0" b="4445"/>
            <wp:wrapThrough wrapText="bothSides">
              <wp:wrapPolygon edited="0">
                <wp:start x="0" y="0"/>
                <wp:lineTo x="0" y="21553"/>
                <wp:lineTo x="21513" y="21553"/>
                <wp:lineTo x="21513" y="0"/>
                <wp:lineTo x="0" y="0"/>
              </wp:wrapPolygon>
            </wp:wrapThrough>
            <wp:docPr id="3" name="Picture 3" descr="Konteiner-banknoti-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onteiner-banknoti-b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730" cy="675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799F">
        <w:rPr>
          <w:noProof/>
        </w:rPr>
        <w:drawing>
          <wp:anchor distT="0" distB="0" distL="114300" distR="114300" simplePos="0" relativeHeight="251660288" behindDoc="0" locked="0" layoutInCell="1" allowOverlap="1" wp14:anchorId="233B0926" wp14:editId="5F5DDCE1">
            <wp:simplePos x="0" y="0"/>
            <wp:positionH relativeFrom="column">
              <wp:posOffset>424898</wp:posOffset>
            </wp:positionH>
            <wp:positionV relativeFrom="paragraph">
              <wp:posOffset>10299</wp:posOffset>
            </wp:positionV>
            <wp:extent cx="5804452" cy="8050138"/>
            <wp:effectExtent l="0" t="0" r="6350" b="8255"/>
            <wp:wrapNone/>
            <wp:docPr id="4" name="Picture 4" descr="Konteiner-banknoti-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onteiner-banknoti-b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184" cy="8055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799F"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  <w:br w:type="page"/>
      </w:r>
    </w:p>
    <w:p w14:paraId="518080E5" w14:textId="380DBBDD" w:rsidR="00B3799F" w:rsidRDefault="00124C17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5599BBB4" wp14:editId="34063B8D">
            <wp:simplePos x="0" y="0"/>
            <wp:positionH relativeFrom="column">
              <wp:posOffset>393093</wp:posOffset>
            </wp:positionH>
            <wp:positionV relativeFrom="paragraph">
              <wp:posOffset>-53312</wp:posOffset>
            </wp:positionV>
            <wp:extent cx="5987332" cy="8004896"/>
            <wp:effectExtent l="0" t="0" r="0" b="0"/>
            <wp:wrapNone/>
            <wp:docPr id="5" name="Picture 5" descr="Konteiner-banknoti-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onteiner-banknoti-b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761" cy="8008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799F"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  <w:br w:type="page"/>
      </w:r>
    </w:p>
    <w:p w14:paraId="387FDC99" w14:textId="414229EB" w:rsidR="000D528D" w:rsidRDefault="000D528D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2C512B20" wp14:editId="0AC84288">
            <wp:simplePos x="0" y="0"/>
            <wp:positionH relativeFrom="column">
              <wp:posOffset>575614</wp:posOffset>
            </wp:positionH>
            <wp:positionV relativeFrom="paragraph">
              <wp:posOffset>-80838</wp:posOffset>
            </wp:positionV>
            <wp:extent cx="5032872" cy="8351496"/>
            <wp:effectExtent l="0" t="0" r="0" b="0"/>
            <wp:wrapNone/>
            <wp:docPr id="6" name="Picture 6" descr="Konteiner-banknoti-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Konteiner-banknoti-b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872" cy="8351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  <w:br w:type="page"/>
      </w:r>
    </w:p>
    <w:p w14:paraId="5EAE8AE4" w14:textId="10DB2AA8" w:rsidR="00BE3CA4" w:rsidRDefault="00BE3CA4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41AADB00" wp14:editId="4B564BB4">
            <wp:simplePos x="0" y="0"/>
            <wp:positionH relativeFrom="column">
              <wp:posOffset>-147817</wp:posOffset>
            </wp:positionH>
            <wp:positionV relativeFrom="paragraph">
              <wp:posOffset>932815</wp:posOffset>
            </wp:positionV>
            <wp:extent cx="6576579" cy="5565913"/>
            <wp:effectExtent l="0" t="0" r="0" b="0"/>
            <wp:wrapNone/>
            <wp:docPr id="7" name="Picture 7" descr="Konteiner-banknoti-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onteiner-banknoti-b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579" cy="5565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  <w:br w:type="page"/>
      </w:r>
    </w:p>
    <w:tbl>
      <w:tblPr>
        <w:tblStyle w:val="TableGrid"/>
        <w:tblW w:w="10457" w:type="dxa"/>
        <w:tblInd w:w="-5" w:type="dxa"/>
        <w:tblLook w:val="01E0" w:firstRow="1" w:lastRow="1" w:firstColumn="1" w:lastColumn="1" w:noHBand="0" w:noVBand="0"/>
      </w:tblPr>
      <w:tblGrid>
        <w:gridCol w:w="1101"/>
        <w:gridCol w:w="903"/>
        <w:gridCol w:w="4767"/>
        <w:gridCol w:w="1276"/>
        <w:gridCol w:w="2410"/>
      </w:tblGrid>
      <w:tr w:rsidR="00BE3CA4" w:rsidRPr="006E6DCE" w14:paraId="59ECE613" w14:textId="77777777" w:rsidTr="00BE3CA4">
        <w:tc>
          <w:tcPr>
            <w:tcW w:w="1101" w:type="dxa"/>
            <w:vAlign w:val="center"/>
          </w:tcPr>
          <w:p w14:paraId="7C0696B4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lastRenderedPageBreak/>
              <w:t>Позиция</w:t>
            </w:r>
          </w:p>
        </w:tc>
        <w:tc>
          <w:tcPr>
            <w:tcW w:w="903" w:type="dxa"/>
            <w:vAlign w:val="center"/>
          </w:tcPr>
          <w:p w14:paraId="23D067EF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Брой</w:t>
            </w:r>
          </w:p>
        </w:tc>
        <w:tc>
          <w:tcPr>
            <w:tcW w:w="4767" w:type="dxa"/>
            <w:vAlign w:val="center"/>
          </w:tcPr>
          <w:p w14:paraId="0D300F13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Описание</w:t>
            </w:r>
          </w:p>
        </w:tc>
        <w:tc>
          <w:tcPr>
            <w:tcW w:w="1276" w:type="dxa"/>
            <w:vAlign w:val="center"/>
          </w:tcPr>
          <w:p w14:paraId="07BEF7D0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Тегло</w:t>
            </w:r>
          </w:p>
        </w:tc>
        <w:tc>
          <w:tcPr>
            <w:tcW w:w="2410" w:type="dxa"/>
            <w:vAlign w:val="center"/>
          </w:tcPr>
          <w:p w14:paraId="4435AAF9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материал</w:t>
            </w:r>
          </w:p>
        </w:tc>
      </w:tr>
      <w:tr w:rsidR="00BE3CA4" w14:paraId="6653EEFE" w14:textId="77777777" w:rsidTr="00BE3CA4">
        <w:tc>
          <w:tcPr>
            <w:tcW w:w="1101" w:type="dxa"/>
            <w:vAlign w:val="center"/>
          </w:tcPr>
          <w:p w14:paraId="70435C03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В201</w:t>
            </w:r>
          </w:p>
        </w:tc>
        <w:tc>
          <w:tcPr>
            <w:tcW w:w="903" w:type="dxa"/>
            <w:vAlign w:val="center"/>
          </w:tcPr>
          <w:p w14:paraId="632DDB9E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714F3867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Преден ляв крак</w:t>
            </w:r>
          </w:p>
        </w:tc>
        <w:tc>
          <w:tcPr>
            <w:tcW w:w="1276" w:type="dxa"/>
            <w:vAlign w:val="center"/>
          </w:tcPr>
          <w:p w14:paraId="0733B8DD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1.993 кг</w:t>
            </w:r>
          </w:p>
        </w:tc>
        <w:tc>
          <w:tcPr>
            <w:tcW w:w="2410" w:type="dxa"/>
            <w:vAlign w:val="center"/>
          </w:tcPr>
          <w:p w14:paraId="6647AA0F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123C44DC" w14:textId="77777777" w:rsidTr="00BE3CA4">
        <w:tc>
          <w:tcPr>
            <w:tcW w:w="1101" w:type="dxa"/>
            <w:vAlign w:val="center"/>
          </w:tcPr>
          <w:p w14:paraId="3D04758B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В202</w:t>
            </w:r>
          </w:p>
        </w:tc>
        <w:tc>
          <w:tcPr>
            <w:tcW w:w="903" w:type="dxa"/>
            <w:vAlign w:val="center"/>
          </w:tcPr>
          <w:p w14:paraId="6F1E2538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7286B95F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Заден ляв крак</w:t>
            </w:r>
          </w:p>
        </w:tc>
        <w:tc>
          <w:tcPr>
            <w:tcW w:w="1276" w:type="dxa"/>
            <w:vAlign w:val="center"/>
          </w:tcPr>
          <w:p w14:paraId="35825E3C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1.993 кг</w:t>
            </w:r>
          </w:p>
        </w:tc>
        <w:tc>
          <w:tcPr>
            <w:tcW w:w="2410" w:type="dxa"/>
            <w:vAlign w:val="center"/>
          </w:tcPr>
          <w:p w14:paraId="6565ECDA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6361B9BE" w14:textId="77777777" w:rsidTr="00BE3CA4">
        <w:tc>
          <w:tcPr>
            <w:tcW w:w="1101" w:type="dxa"/>
            <w:vAlign w:val="center"/>
          </w:tcPr>
          <w:p w14:paraId="2D2A6159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В203</w:t>
            </w:r>
          </w:p>
        </w:tc>
        <w:tc>
          <w:tcPr>
            <w:tcW w:w="903" w:type="dxa"/>
            <w:vAlign w:val="center"/>
          </w:tcPr>
          <w:p w14:paraId="4DE55A5D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72C8831D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Задна стена</w:t>
            </w:r>
          </w:p>
        </w:tc>
        <w:tc>
          <w:tcPr>
            <w:tcW w:w="1276" w:type="dxa"/>
            <w:vAlign w:val="center"/>
          </w:tcPr>
          <w:p w14:paraId="115AEDDE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3.336 кг</w:t>
            </w:r>
          </w:p>
        </w:tc>
        <w:tc>
          <w:tcPr>
            <w:tcW w:w="2410" w:type="dxa"/>
            <w:vAlign w:val="center"/>
          </w:tcPr>
          <w:p w14:paraId="68641AB6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0344EB44" w14:textId="77777777" w:rsidTr="00BE3CA4">
        <w:tc>
          <w:tcPr>
            <w:tcW w:w="1101" w:type="dxa"/>
            <w:vAlign w:val="center"/>
          </w:tcPr>
          <w:p w14:paraId="371F9101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В204</w:t>
            </w:r>
          </w:p>
        </w:tc>
        <w:tc>
          <w:tcPr>
            <w:tcW w:w="903" w:type="dxa"/>
            <w:vAlign w:val="center"/>
          </w:tcPr>
          <w:p w14:paraId="510AAB2E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2</w:t>
            </w:r>
          </w:p>
        </w:tc>
        <w:tc>
          <w:tcPr>
            <w:tcW w:w="4767" w:type="dxa"/>
            <w:vAlign w:val="center"/>
          </w:tcPr>
          <w:p w14:paraId="2155D90E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Странични стени</w:t>
            </w:r>
          </w:p>
        </w:tc>
        <w:tc>
          <w:tcPr>
            <w:tcW w:w="1276" w:type="dxa"/>
            <w:vAlign w:val="center"/>
          </w:tcPr>
          <w:p w14:paraId="7574C3A7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1.871 кг</w:t>
            </w:r>
          </w:p>
        </w:tc>
        <w:tc>
          <w:tcPr>
            <w:tcW w:w="2410" w:type="dxa"/>
            <w:vAlign w:val="center"/>
          </w:tcPr>
          <w:p w14:paraId="1B82C825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49DBEF8C" w14:textId="77777777" w:rsidTr="00BE3CA4">
        <w:tc>
          <w:tcPr>
            <w:tcW w:w="1101" w:type="dxa"/>
            <w:vAlign w:val="center"/>
          </w:tcPr>
          <w:p w14:paraId="06024F8C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В205</w:t>
            </w:r>
          </w:p>
        </w:tc>
        <w:tc>
          <w:tcPr>
            <w:tcW w:w="903" w:type="dxa"/>
            <w:vAlign w:val="center"/>
          </w:tcPr>
          <w:p w14:paraId="21B2580C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51E898F1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Заден десен крак</w:t>
            </w:r>
          </w:p>
        </w:tc>
        <w:tc>
          <w:tcPr>
            <w:tcW w:w="1276" w:type="dxa"/>
            <w:vAlign w:val="center"/>
          </w:tcPr>
          <w:p w14:paraId="63404947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1.993 кг</w:t>
            </w:r>
          </w:p>
        </w:tc>
        <w:tc>
          <w:tcPr>
            <w:tcW w:w="2410" w:type="dxa"/>
            <w:vAlign w:val="center"/>
          </w:tcPr>
          <w:p w14:paraId="3448045B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5E10EBED" w14:textId="77777777" w:rsidTr="00BE3CA4">
        <w:tc>
          <w:tcPr>
            <w:tcW w:w="1101" w:type="dxa"/>
            <w:vAlign w:val="center"/>
          </w:tcPr>
          <w:p w14:paraId="1581BB8F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В206</w:t>
            </w:r>
          </w:p>
        </w:tc>
        <w:tc>
          <w:tcPr>
            <w:tcW w:w="903" w:type="dxa"/>
            <w:vAlign w:val="center"/>
          </w:tcPr>
          <w:p w14:paraId="2D050D6E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35E0FC72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Преден десен крак</w:t>
            </w:r>
          </w:p>
        </w:tc>
        <w:tc>
          <w:tcPr>
            <w:tcW w:w="1276" w:type="dxa"/>
            <w:vAlign w:val="center"/>
          </w:tcPr>
          <w:p w14:paraId="13415FD5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1.993 кг</w:t>
            </w:r>
          </w:p>
        </w:tc>
        <w:tc>
          <w:tcPr>
            <w:tcW w:w="2410" w:type="dxa"/>
            <w:vAlign w:val="center"/>
          </w:tcPr>
          <w:p w14:paraId="4E062D9E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2E00964D" w14:textId="77777777" w:rsidTr="00BE3CA4">
        <w:tc>
          <w:tcPr>
            <w:tcW w:w="1101" w:type="dxa"/>
            <w:vAlign w:val="center"/>
          </w:tcPr>
          <w:p w14:paraId="4A37C1A8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В207</w:t>
            </w:r>
          </w:p>
        </w:tc>
        <w:tc>
          <w:tcPr>
            <w:tcW w:w="903" w:type="dxa"/>
            <w:vAlign w:val="center"/>
          </w:tcPr>
          <w:p w14:paraId="580D2CB6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0C79246D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Предена шина</w:t>
            </w:r>
          </w:p>
        </w:tc>
        <w:tc>
          <w:tcPr>
            <w:tcW w:w="1276" w:type="dxa"/>
            <w:vAlign w:val="center"/>
          </w:tcPr>
          <w:p w14:paraId="1E772910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0.446 кг</w:t>
            </w:r>
          </w:p>
        </w:tc>
        <w:tc>
          <w:tcPr>
            <w:tcW w:w="2410" w:type="dxa"/>
            <w:vAlign w:val="center"/>
          </w:tcPr>
          <w:p w14:paraId="5C6F1EE1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3A26B507" w14:textId="77777777" w:rsidTr="00BE3CA4">
        <w:tc>
          <w:tcPr>
            <w:tcW w:w="1101" w:type="dxa"/>
            <w:vAlign w:val="center"/>
          </w:tcPr>
          <w:p w14:paraId="6792C569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В208</w:t>
            </w:r>
          </w:p>
        </w:tc>
        <w:tc>
          <w:tcPr>
            <w:tcW w:w="903" w:type="dxa"/>
            <w:vAlign w:val="center"/>
          </w:tcPr>
          <w:p w14:paraId="04AC4B41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60CFA4A0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Долна оребрена страна</w:t>
            </w:r>
          </w:p>
        </w:tc>
        <w:tc>
          <w:tcPr>
            <w:tcW w:w="1276" w:type="dxa"/>
            <w:vAlign w:val="center"/>
          </w:tcPr>
          <w:p w14:paraId="18EB67D1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6.677 кг</w:t>
            </w:r>
          </w:p>
        </w:tc>
        <w:tc>
          <w:tcPr>
            <w:tcW w:w="2410" w:type="dxa"/>
            <w:vAlign w:val="center"/>
          </w:tcPr>
          <w:p w14:paraId="19FA80AA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1A411360" w14:textId="77777777" w:rsidTr="00BE3CA4">
        <w:tc>
          <w:tcPr>
            <w:tcW w:w="1101" w:type="dxa"/>
            <w:vAlign w:val="center"/>
          </w:tcPr>
          <w:p w14:paraId="79FB9B04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В209</w:t>
            </w:r>
          </w:p>
        </w:tc>
        <w:tc>
          <w:tcPr>
            <w:tcW w:w="903" w:type="dxa"/>
            <w:vAlign w:val="center"/>
          </w:tcPr>
          <w:p w14:paraId="4476E19D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1FBA12F0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Горен капак</w:t>
            </w:r>
          </w:p>
        </w:tc>
        <w:tc>
          <w:tcPr>
            <w:tcW w:w="1276" w:type="dxa"/>
            <w:vAlign w:val="center"/>
          </w:tcPr>
          <w:p w14:paraId="40753EEE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6.123 кг</w:t>
            </w:r>
          </w:p>
        </w:tc>
        <w:tc>
          <w:tcPr>
            <w:tcW w:w="2410" w:type="dxa"/>
            <w:vAlign w:val="center"/>
          </w:tcPr>
          <w:p w14:paraId="6CFBFDB6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5BCDD387" w14:textId="77777777" w:rsidTr="00BE3CA4">
        <w:tc>
          <w:tcPr>
            <w:tcW w:w="1101" w:type="dxa"/>
            <w:vAlign w:val="center"/>
          </w:tcPr>
          <w:p w14:paraId="4D90FED9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В210</w:t>
            </w:r>
          </w:p>
        </w:tc>
        <w:tc>
          <w:tcPr>
            <w:tcW w:w="903" w:type="dxa"/>
            <w:vAlign w:val="center"/>
          </w:tcPr>
          <w:p w14:paraId="4E8DB4C8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2D5D305A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Вътрешно дъно</w:t>
            </w:r>
          </w:p>
        </w:tc>
        <w:tc>
          <w:tcPr>
            <w:tcW w:w="1276" w:type="dxa"/>
            <w:vAlign w:val="center"/>
          </w:tcPr>
          <w:p w14:paraId="6B14C269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1.651 кг</w:t>
            </w:r>
          </w:p>
        </w:tc>
        <w:tc>
          <w:tcPr>
            <w:tcW w:w="2410" w:type="dxa"/>
            <w:vAlign w:val="center"/>
          </w:tcPr>
          <w:p w14:paraId="16732E8F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67D65608" w14:textId="77777777" w:rsidTr="00BE3CA4">
        <w:tc>
          <w:tcPr>
            <w:tcW w:w="1101" w:type="dxa"/>
            <w:vAlign w:val="center"/>
          </w:tcPr>
          <w:p w14:paraId="0238C900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В211</w:t>
            </w:r>
          </w:p>
        </w:tc>
        <w:tc>
          <w:tcPr>
            <w:tcW w:w="903" w:type="dxa"/>
            <w:vAlign w:val="center"/>
          </w:tcPr>
          <w:p w14:paraId="5783A824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8</w:t>
            </w:r>
          </w:p>
        </w:tc>
        <w:tc>
          <w:tcPr>
            <w:tcW w:w="4767" w:type="dxa"/>
            <w:vAlign w:val="center"/>
          </w:tcPr>
          <w:p w14:paraId="70D64E2F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Планки фиксиращи дръжката</w:t>
            </w:r>
          </w:p>
        </w:tc>
        <w:tc>
          <w:tcPr>
            <w:tcW w:w="1276" w:type="dxa"/>
            <w:vAlign w:val="center"/>
          </w:tcPr>
          <w:p w14:paraId="68826180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0.013 кг</w:t>
            </w:r>
          </w:p>
        </w:tc>
        <w:tc>
          <w:tcPr>
            <w:tcW w:w="2410" w:type="dxa"/>
            <w:vAlign w:val="center"/>
          </w:tcPr>
          <w:p w14:paraId="6CE35239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7315D504" w14:textId="77777777" w:rsidTr="00BE3CA4">
        <w:tc>
          <w:tcPr>
            <w:tcW w:w="1101" w:type="dxa"/>
            <w:vAlign w:val="center"/>
          </w:tcPr>
          <w:p w14:paraId="24AF5E87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В212</w:t>
            </w:r>
          </w:p>
        </w:tc>
        <w:tc>
          <w:tcPr>
            <w:tcW w:w="903" w:type="dxa"/>
            <w:vAlign w:val="center"/>
          </w:tcPr>
          <w:p w14:paraId="76CA30EA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4</w:t>
            </w:r>
          </w:p>
        </w:tc>
        <w:tc>
          <w:tcPr>
            <w:tcW w:w="4767" w:type="dxa"/>
            <w:vAlign w:val="center"/>
          </w:tcPr>
          <w:p w14:paraId="45C372F9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Дръжки</w:t>
            </w:r>
          </w:p>
        </w:tc>
        <w:tc>
          <w:tcPr>
            <w:tcW w:w="1276" w:type="dxa"/>
            <w:vAlign w:val="center"/>
          </w:tcPr>
          <w:p w14:paraId="761E9EEF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0.092 кг</w:t>
            </w:r>
          </w:p>
        </w:tc>
        <w:tc>
          <w:tcPr>
            <w:tcW w:w="2410" w:type="dxa"/>
            <w:vAlign w:val="center"/>
          </w:tcPr>
          <w:p w14:paraId="0FC426EC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579E2E1F" w14:textId="77777777" w:rsidTr="00BE3CA4">
        <w:tc>
          <w:tcPr>
            <w:tcW w:w="1101" w:type="dxa"/>
            <w:vAlign w:val="center"/>
          </w:tcPr>
          <w:p w14:paraId="2799FDE1" w14:textId="77777777" w:rsidR="00BE3CA4" w:rsidRPr="00BE3CA4" w:rsidRDefault="00BE3CA4" w:rsidP="009563A0">
            <w:pPr>
              <w:pStyle w:val="a"/>
              <w:spacing w:before="0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В213</w:t>
            </w:r>
          </w:p>
        </w:tc>
        <w:tc>
          <w:tcPr>
            <w:tcW w:w="903" w:type="dxa"/>
            <w:vAlign w:val="center"/>
          </w:tcPr>
          <w:p w14:paraId="59AD6B4A" w14:textId="77777777" w:rsidR="00BE3CA4" w:rsidRPr="00BE3CA4" w:rsidRDefault="00BE3CA4" w:rsidP="009563A0">
            <w:pPr>
              <w:pStyle w:val="a"/>
              <w:spacing w:before="0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6CF9EBD1" w14:textId="77777777" w:rsidR="00BE3CA4" w:rsidRPr="00BE3CA4" w:rsidRDefault="00BE3CA4" w:rsidP="009563A0">
            <w:pPr>
              <w:pStyle w:val="a"/>
              <w:spacing w:before="0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Прозрачен пластмасов джоб за документи</w:t>
            </w:r>
          </w:p>
        </w:tc>
        <w:tc>
          <w:tcPr>
            <w:tcW w:w="1276" w:type="dxa"/>
            <w:vAlign w:val="center"/>
          </w:tcPr>
          <w:p w14:paraId="4AD8AD62" w14:textId="77777777" w:rsidR="00BE3CA4" w:rsidRPr="00BE3CA4" w:rsidRDefault="00BE3CA4" w:rsidP="009563A0">
            <w:pPr>
              <w:pStyle w:val="a"/>
              <w:spacing w:before="0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0.044 кг</w:t>
            </w:r>
          </w:p>
        </w:tc>
        <w:tc>
          <w:tcPr>
            <w:tcW w:w="2410" w:type="dxa"/>
            <w:vAlign w:val="center"/>
          </w:tcPr>
          <w:p w14:paraId="75805733" w14:textId="77777777" w:rsidR="00BE3CA4" w:rsidRPr="00BE3CA4" w:rsidRDefault="00BE3CA4" w:rsidP="009563A0">
            <w:pPr>
              <w:pStyle w:val="a"/>
              <w:spacing w:before="0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Прозрачна пластмаса</w:t>
            </w:r>
          </w:p>
        </w:tc>
      </w:tr>
      <w:tr w:rsidR="00BE3CA4" w14:paraId="607316F8" w14:textId="77777777" w:rsidTr="00BE3CA4">
        <w:tc>
          <w:tcPr>
            <w:tcW w:w="1101" w:type="dxa"/>
            <w:vAlign w:val="center"/>
          </w:tcPr>
          <w:p w14:paraId="6A5C38FF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В214</w:t>
            </w:r>
          </w:p>
        </w:tc>
        <w:tc>
          <w:tcPr>
            <w:tcW w:w="903" w:type="dxa"/>
            <w:vAlign w:val="center"/>
          </w:tcPr>
          <w:p w14:paraId="6F037164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7221F29A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Преден капак</w:t>
            </w:r>
          </w:p>
        </w:tc>
        <w:tc>
          <w:tcPr>
            <w:tcW w:w="1276" w:type="dxa"/>
            <w:vAlign w:val="center"/>
          </w:tcPr>
          <w:p w14:paraId="1B64DFBB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1.224 кг</w:t>
            </w:r>
          </w:p>
        </w:tc>
        <w:tc>
          <w:tcPr>
            <w:tcW w:w="2410" w:type="dxa"/>
            <w:vAlign w:val="center"/>
          </w:tcPr>
          <w:p w14:paraId="07E7BE10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7BEFE553" w14:textId="77777777" w:rsidTr="00BE3CA4">
        <w:tc>
          <w:tcPr>
            <w:tcW w:w="1101" w:type="dxa"/>
            <w:vAlign w:val="center"/>
          </w:tcPr>
          <w:p w14:paraId="3A4519E9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В215</w:t>
            </w:r>
          </w:p>
        </w:tc>
        <w:tc>
          <w:tcPr>
            <w:tcW w:w="903" w:type="dxa"/>
            <w:vAlign w:val="center"/>
          </w:tcPr>
          <w:p w14:paraId="07FFD61E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7CC5E189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Дръжка на горния капак</w:t>
            </w:r>
          </w:p>
        </w:tc>
        <w:tc>
          <w:tcPr>
            <w:tcW w:w="1276" w:type="dxa"/>
            <w:vAlign w:val="center"/>
          </w:tcPr>
          <w:p w14:paraId="4E6A3E27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0.026 кг</w:t>
            </w:r>
          </w:p>
        </w:tc>
        <w:tc>
          <w:tcPr>
            <w:tcW w:w="2410" w:type="dxa"/>
            <w:vAlign w:val="center"/>
          </w:tcPr>
          <w:p w14:paraId="5CDF41E5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683E64C9" w14:textId="77777777" w:rsidTr="00BE3CA4">
        <w:tc>
          <w:tcPr>
            <w:tcW w:w="1101" w:type="dxa"/>
            <w:tcBorders>
              <w:bottom w:val="single" w:sz="4" w:space="0" w:color="auto"/>
            </w:tcBorders>
            <w:vAlign w:val="center"/>
          </w:tcPr>
          <w:p w14:paraId="3D3D9A03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В216</w:t>
            </w:r>
          </w:p>
        </w:tc>
        <w:tc>
          <w:tcPr>
            <w:tcW w:w="903" w:type="dxa"/>
            <w:tcBorders>
              <w:bottom w:val="single" w:sz="4" w:space="0" w:color="auto"/>
            </w:tcBorders>
            <w:vAlign w:val="center"/>
          </w:tcPr>
          <w:p w14:paraId="7F4A3E7A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4</w:t>
            </w:r>
          </w:p>
        </w:tc>
        <w:tc>
          <w:tcPr>
            <w:tcW w:w="4767" w:type="dxa"/>
            <w:tcBorders>
              <w:bottom w:val="single" w:sz="4" w:space="0" w:color="auto"/>
            </w:tcBorders>
            <w:vAlign w:val="center"/>
          </w:tcPr>
          <w:p w14:paraId="5E4BC2E8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Резета/панти</w:t>
            </w:r>
          </w:p>
        </w:tc>
        <w:tc>
          <w:tcPr>
            <w:tcW w:w="1276" w:type="dxa"/>
            <w:vAlign w:val="center"/>
          </w:tcPr>
          <w:p w14:paraId="1B813066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0.040 кг</w:t>
            </w:r>
          </w:p>
        </w:tc>
        <w:tc>
          <w:tcPr>
            <w:tcW w:w="2410" w:type="dxa"/>
            <w:vAlign w:val="center"/>
          </w:tcPr>
          <w:p w14:paraId="462A8508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St 37-2K (1.0037)</w:t>
            </w:r>
          </w:p>
        </w:tc>
      </w:tr>
      <w:tr w:rsidR="00BE3CA4" w14:paraId="1FEEEE6B" w14:textId="77777777" w:rsidTr="00BE3CA4">
        <w:tc>
          <w:tcPr>
            <w:tcW w:w="1101" w:type="dxa"/>
            <w:tcBorders>
              <w:right w:val="nil"/>
            </w:tcBorders>
            <w:vAlign w:val="center"/>
          </w:tcPr>
          <w:p w14:paraId="3CAD6DE7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</w:p>
        </w:tc>
        <w:tc>
          <w:tcPr>
            <w:tcW w:w="903" w:type="dxa"/>
            <w:tcBorders>
              <w:left w:val="nil"/>
              <w:right w:val="nil"/>
            </w:tcBorders>
            <w:vAlign w:val="center"/>
          </w:tcPr>
          <w:p w14:paraId="645E0C8F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</w:p>
        </w:tc>
        <w:tc>
          <w:tcPr>
            <w:tcW w:w="4767" w:type="dxa"/>
            <w:tcBorders>
              <w:left w:val="nil"/>
            </w:tcBorders>
            <w:vAlign w:val="center"/>
          </w:tcPr>
          <w:p w14:paraId="0714BB65" w14:textId="77777777" w:rsidR="00BE3CA4" w:rsidRPr="00BE3CA4" w:rsidRDefault="00BE3CA4" w:rsidP="009563A0">
            <w:pPr>
              <w:pStyle w:val="a"/>
              <w:ind w:firstLine="0"/>
              <w:jc w:val="right"/>
              <w:rPr>
                <w:szCs w:val="24"/>
              </w:rPr>
            </w:pPr>
            <w:r w:rsidRPr="00BE3CA4">
              <w:rPr>
                <w:szCs w:val="24"/>
              </w:rPr>
              <w:t>Общо тегло</w:t>
            </w:r>
          </w:p>
        </w:tc>
        <w:tc>
          <w:tcPr>
            <w:tcW w:w="1276" w:type="dxa"/>
            <w:vAlign w:val="center"/>
          </w:tcPr>
          <w:p w14:paraId="4165C551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  <w:r w:rsidRPr="00BE3CA4">
              <w:rPr>
                <w:szCs w:val="24"/>
              </w:rPr>
              <w:t>29.515 кг</w:t>
            </w:r>
          </w:p>
        </w:tc>
        <w:tc>
          <w:tcPr>
            <w:tcW w:w="2410" w:type="dxa"/>
            <w:vAlign w:val="center"/>
          </w:tcPr>
          <w:p w14:paraId="784F9408" w14:textId="77777777" w:rsidR="00BE3CA4" w:rsidRPr="00BE3CA4" w:rsidRDefault="00BE3CA4" w:rsidP="009563A0">
            <w:pPr>
              <w:pStyle w:val="a"/>
              <w:ind w:firstLine="0"/>
              <w:jc w:val="center"/>
              <w:rPr>
                <w:szCs w:val="24"/>
              </w:rPr>
            </w:pPr>
          </w:p>
        </w:tc>
      </w:tr>
    </w:tbl>
    <w:p w14:paraId="26DD593D" w14:textId="77777777" w:rsidR="000F4572" w:rsidRDefault="000F4572" w:rsidP="000F4572">
      <w:pPr>
        <w:pStyle w:val="ListParagraph"/>
        <w:tabs>
          <w:tab w:val="left" w:pos="426"/>
        </w:tabs>
        <w:suppressAutoHyphens/>
        <w:spacing w:after="0" w:line="360" w:lineRule="auto"/>
        <w:ind w:left="0"/>
        <w:jc w:val="both"/>
        <w:rPr>
          <w:rFonts w:ascii="Times New Roman" w:hAnsi="Times New Roman" w:cs="Times New Roman"/>
          <w:i/>
          <w:sz w:val="24"/>
          <w:szCs w:val="24"/>
          <w:lang w:val="bg-BG"/>
        </w:rPr>
      </w:pPr>
    </w:p>
    <w:p w14:paraId="24519874" w14:textId="11E0ADB1" w:rsidR="001560C1" w:rsidRPr="00BE3CA4" w:rsidRDefault="00BE3CA4" w:rsidP="000F4572">
      <w:pPr>
        <w:pStyle w:val="ListParagraph"/>
        <w:tabs>
          <w:tab w:val="left" w:pos="426"/>
        </w:tabs>
        <w:suppressAutoHyphens/>
        <w:spacing w:after="0" w:line="360" w:lineRule="auto"/>
        <w:ind w:left="0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  <w:r w:rsidRPr="00BE3CA4">
        <w:rPr>
          <w:rFonts w:ascii="Times New Roman" w:hAnsi="Times New Roman" w:cs="Times New Roman"/>
          <w:i/>
          <w:sz w:val="24"/>
          <w:szCs w:val="24"/>
          <w:lang w:val="bg-BG"/>
        </w:rPr>
        <w:t>Забележка:</w:t>
      </w:r>
    </w:p>
    <w:p w14:paraId="560B4FE1" w14:textId="14B5431E" w:rsidR="001560C1" w:rsidRPr="00BE3CA4" w:rsidRDefault="00BE3CA4" w:rsidP="000F4572">
      <w:pPr>
        <w:pStyle w:val="ListParagraph"/>
        <w:tabs>
          <w:tab w:val="left" w:pos="426"/>
        </w:tabs>
        <w:suppressAutoHyphens/>
        <w:spacing w:after="0" w:line="360" w:lineRule="auto"/>
        <w:ind w:left="0"/>
        <w:jc w:val="both"/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 w:rsidRPr="00BE3CA4">
        <w:rPr>
          <w:rFonts w:ascii="Times New Roman" w:hAnsi="Times New Roman" w:cs="Times New Roman"/>
          <w:sz w:val="24"/>
          <w:szCs w:val="24"/>
          <w:lang w:val="bg-BG"/>
        </w:rPr>
        <w:t>Прахово боядисване в цвят RAL 9018, матово сиво.</w:t>
      </w:r>
    </w:p>
    <w:p w14:paraId="0B045272" w14:textId="16104FAD" w:rsidR="001560C1" w:rsidRPr="00BE3CA4" w:rsidRDefault="00BE3CA4" w:rsidP="000F4572">
      <w:pPr>
        <w:pStyle w:val="ListParagraph"/>
        <w:tabs>
          <w:tab w:val="left" w:pos="426"/>
        </w:tabs>
        <w:suppressAutoHyphens/>
        <w:spacing w:after="0" w:line="360" w:lineRule="auto"/>
        <w:ind w:left="0"/>
        <w:jc w:val="both"/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 w:rsidRPr="00BE3CA4">
        <w:rPr>
          <w:rFonts w:ascii="Times New Roman" w:hAnsi="Times New Roman" w:cs="Times New Roman"/>
          <w:sz w:val="24"/>
          <w:szCs w:val="24"/>
          <w:lang w:val="bg-BG"/>
        </w:rPr>
        <w:t>Допустимото отклонение в общото тегло е до 10%.</w:t>
      </w:r>
    </w:p>
    <w:p w14:paraId="3FDB89E6" w14:textId="38095567" w:rsidR="006E6DCE" w:rsidRDefault="006E6DCE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  <w:br w:type="page"/>
      </w:r>
    </w:p>
    <w:tbl>
      <w:tblPr>
        <w:tblW w:w="9287" w:type="dxa"/>
        <w:tblInd w:w="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02"/>
        <w:gridCol w:w="3685"/>
      </w:tblGrid>
      <w:tr w:rsidR="00141BAA" w:rsidRPr="006E6DCE" w14:paraId="29C2E2FD" w14:textId="77777777" w:rsidTr="00141BAA">
        <w:trPr>
          <w:trHeight w:val="365"/>
        </w:trPr>
        <w:tc>
          <w:tcPr>
            <w:tcW w:w="9287" w:type="dxa"/>
            <w:gridSpan w:val="2"/>
            <w:shd w:val="clear" w:color="auto" w:fill="auto"/>
            <w:vAlign w:val="center"/>
          </w:tcPr>
          <w:p w14:paraId="19388E97" w14:textId="55FEF9C5" w:rsidR="00141BAA" w:rsidRPr="006E6DCE" w:rsidRDefault="00141BAA" w:rsidP="009563A0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  <w:lastRenderedPageBreak/>
              <w:t>Чертежи – Приложение № 3б</w:t>
            </w:r>
          </w:p>
        </w:tc>
      </w:tr>
      <w:tr w:rsidR="006E6DCE" w:rsidRPr="006E6DCE" w14:paraId="1CF3374C" w14:textId="77777777" w:rsidTr="00141BAA">
        <w:trPr>
          <w:trHeight w:val="365"/>
        </w:trPr>
        <w:tc>
          <w:tcPr>
            <w:tcW w:w="5602" w:type="dxa"/>
            <w:shd w:val="clear" w:color="auto" w:fill="auto"/>
            <w:vAlign w:val="center"/>
          </w:tcPr>
          <w:p w14:paraId="76A0E820" w14:textId="6577A574" w:rsidR="006E6DCE" w:rsidRPr="006E6DCE" w:rsidRDefault="00141BAA" w:rsidP="009563A0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  <w:t>Вид контейнер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15F61794" w14:textId="0FA568D9" w:rsidR="006E6DCE" w:rsidRPr="006E6DCE" w:rsidRDefault="00141BAA" w:rsidP="009563A0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  <w:t>Размери</w:t>
            </w:r>
            <w:r w:rsidR="006E6DCE" w:rsidRPr="006E6DCE"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  <w:t xml:space="preserve"> в мм</w:t>
            </w:r>
          </w:p>
        </w:tc>
      </w:tr>
      <w:tr w:rsidR="006E6DCE" w:rsidRPr="006E6DCE" w14:paraId="508F0294" w14:textId="77777777" w:rsidTr="00141BAA">
        <w:tc>
          <w:tcPr>
            <w:tcW w:w="5602" w:type="dxa"/>
            <w:shd w:val="clear" w:color="auto" w:fill="auto"/>
            <w:vAlign w:val="center"/>
          </w:tcPr>
          <w:p w14:paraId="399D30BB" w14:textId="2DF899D5" w:rsidR="006E6DCE" w:rsidRPr="006E6DCE" w:rsidRDefault="00B84DCA" w:rsidP="00141BA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Метален к</w:t>
            </w:r>
            <w:r w:rsidR="006E6DCE"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онтейнер за съхранение на </w:t>
            </w:r>
            <w:r w:rsid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монети</w:t>
            </w:r>
          </w:p>
        </w:tc>
        <w:tc>
          <w:tcPr>
            <w:tcW w:w="3685" w:type="dxa"/>
            <w:shd w:val="clear" w:color="auto" w:fill="auto"/>
          </w:tcPr>
          <w:p w14:paraId="5E6352C5" w14:textId="77777777" w:rsidR="006E6DCE" w:rsidRPr="006E6DCE" w:rsidRDefault="006E6DCE" w:rsidP="00141BA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Височина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   </w:t>
            </w: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400</w:t>
            </w:r>
          </w:p>
          <w:p w14:paraId="236B2B6E" w14:textId="77777777" w:rsidR="006E6DCE" w:rsidRPr="006E6DCE" w:rsidRDefault="006E6DCE" w:rsidP="00141BA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Дълбочина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 </w:t>
            </w: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600</w:t>
            </w:r>
          </w:p>
          <w:p w14:paraId="616DE8F6" w14:textId="77777777" w:rsidR="006E6DCE" w:rsidRPr="006E6DCE" w:rsidRDefault="006E6DCE" w:rsidP="00141BA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Широчина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  </w:t>
            </w: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 </w:t>
            </w:r>
            <w:r w:rsidRPr="006E6DC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800</w:t>
            </w:r>
          </w:p>
        </w:tc>
      </w:tr>
    </w:tbl>
    <w:p w14:paraId="591E333F" w14:textId="12646117" w:rsidR="006E6DCE" w:rsidRDefault="006E6DCE" w:rsidP="001560C1">
      <w:pPr>
        <w:pStyle w:val="ListParagraph"/>
        <w:tabs>
          <w:tab w:val="left" w:pos="42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</w:p>
    <w:p w14:paraId="1C9A3544" w14:textId="2FED5C50" w:rsidR="006E6DCE" w:rsidRDefault="005D53FD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AA34399" wp14:editId="3621E449">
            <wp:simplePos x="0" y="0"/>
            <wp:positionH relativeFrom="column">
              <wp:posOffset>439641</wp:posOffset>
            </wp:positionH>
            <wp:positionV relativeFrom="paragraph">
              <wp:posOffset>-113085</wp:posOffset>
            </wp:positionV>
            <wp:extent cx="5200015" cy="6861810"/>
            <wp:effectExtent l="0" t="0" r="635" b="0"/>
            <wp:wrapThrough wrapText="bothSides">
              <wp:wrapPolygon edited="0">
                <wp:start x="0" y="0"/>
                <wp:lineTo x="0" y="21528"/>
                <wp:lineTo x="21524" y="21528"/>
                <wp:lineTo x="21524" y="0"/>
                <wp:lineTo x="0" y="0"/>
              </wp:wrapPolygon>
            </wp:wrapThrough>
            <wp:docPr id="8" name="Picture 8" descr="Konteiner-moneti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nteiner-monetiB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68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6DCE"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  <w:br w:type="page"/>
      </w:r>
    </w:p>
    <w:p w14:paraId="1126D7A6" w14:textId="1927A780" w:rsidR="005D53FD" w:rsidRDefault="005D53FD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21B32280" wp14:editId="4E1E479D">
            <wp:simplePos x="0" y="0"/>
            <wp:positionH relativeFrom="column">
              <wp:posOffset>814511</wp:posOffset>
            </wp:positionH>
            <wp:positionV relativeFrom="paragraph">
              <wp:posOffset>261</wp:posOffset>
            </wp:positionV>
            <wp:extent cx="5686621" cy="8441236"/>
            <wp:effectExtent l="0" t="0" r="9525" b="0"/>
            <wp:wrapThrough wrapText="bothSides">
              <wp:wrapPolygon edited="0">
                <wp:start x="0" y="0"/>
                <wp:lineTo x="0" y="21546"/>
                <wp:lineTo x="21564" y="21546"/>
                <wp:lineTo x="21564" y="0"/>
                <wp:lineTo x="0" y="0"/>
              </wp:wrapPolygon>
            </wp:wrapThrough>
            <wp:docPr id="9" name="Picture 9" descr="Konteiner-moneti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onteiner-monetiB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113" cy="844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  <w:br w:type="page"/>
      </w:r>
    </w:p>
    <w:p w14:paraId="452418F1" w14:textId="1730176A" w:rsidR="00911420" w:rsidRDefault="00911420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127A0B0E" wp14:editId="5C4AA682">
            <wp:simplePos x="0" y="0"/>
            <wp:positionH relativeFrom="column">
              <wp:posOffset>599827</wp:posOffset>
            </wp:positionH>
            <wp:positionV relativeFrom="paragraph">
              <wp:posOffset>61007</wp:posOffset>
            </wp:positionV>
            <wp:extent cx="5735872" cy="7923916"/>
            <wp:effectExtent l="0" t="0" r="0" b="1270"/>
            <wp:wrapThrough wrapText="bothSides">
              <wp:wrapPolygon edited="0">
                <wp:start x="0" y="0"/>
                <wp:lineTo x="0" y="21552"/>
                <wp:lineTo x="21523" y="21552"/>
                <wp:lineTo x="21523" y="0"/>
                <wp:lineTo x="0" y="0"/>
              </wp:wrapPolygon>
            </wp:wrapThrough>
            <wp:docPr id="10" name="Picture 10" descr="Konteiner-moneti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onteiner-monetiB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586" cy="7927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  <w:br w:type="page"/>
      </w:r>
    </w:p>
    <w:p w14:paraId="7E637211" w14:textId="4EA7EA65" w:rsidR="00911420" w:rsidRDefault="00911420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  <w:lastRenderedPageBreak/>
        <w:br w:type="page"/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3F91658F" wp14:editId="25E59175">
            <wp:simplePos x="0" y="0"/>
            <wp:positionH relativeFrom="column">
              <wp:posOffset>3479</wp:posOffset>
            </wp:positionH>
            <wp:positionV relativeFrom="paragraph">
              <wp:posOffset>442</wp:posOffset>
            </wp:positionV>
            <wp:extent cx="6332400" cy="8118000"/>
            <wp:effectExtent l="0" t="0" r="0" b="0"/>
            <wp:wrapThrough wrapText="bothSides">
              <wp:wrapPolygon edited="0">
                <wp:start x="0" y="0"/>
                <wp:lineTo x="0" y="21543"/>
                <wp:lineTo x="21509" y="21543"/>
                <wp:lineTo x="21509" y="0"/>
                <wp:lineTo x="0" y="0"/>
              </wp:wrapPolygon>
            </wp:wrapThrough>
            <wp:docPr id="11" name="Picture 11" descr="Konteiner-moneti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onteiner-monetiB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400" cy="811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698F1D" w14:textId="187CE3F1" w:rsidR="00911420" w:rsidRDefault="00E92425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6608A2E8" wp14:editId="0DEE1EBB">
            <wp:simplePos x="0" y="0"/>
            <wp:positionH relativeFrom="column">
              <wp:posOffset>1760717</wp:posOffset>
            </wp:positionH>
            <wp:positionV relativeFrom="paragraph">
              <wp:posOffset>607</wp:posOffset>
            </wp:positionV>
            <wp:extent cx="4007457" cy="8137414"/>
            <wp:effectExtent l="0" t="0" r="0" b="0"/>
            <wp:wrapThrough wrapText="bothSides">
              <wp:wrapPolygon edited="0">
                <wp:start x="0" y="0"/>
                <wp:lineTo x="0" y="21543"/>
                <wp:lineTo x="21463" y="21543"/>
                <wp:lineTo x="21463" y="0"/>
                <wp:lineTo x="0" y="0"/>
              </wp:wrapPolygon>
            </wp:wrapThrough>
            <wp:docPr id="12" name="Picture 12" descr="Konteiner-moneti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Konteiner-monetiB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307" cy="8161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1420"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  <w:br w:type="page"/>
      </w:r>
    </w:p>
    <w:tbl>
      <w:tblPr>
        <w:tblStyle w:val="TableGrid"/>
        <w:tblpPr w:leftFromText="180" w:rightFromText="180" w:vertAnchor="page" w:horzAnchor="margin" w:tblpY="2418"/>
        <w:tblW w:w="10457" w:type="dxa"/>
        <w:tblLook w:val="01E0" w:firstRow="1" w:lastRow="1" w:firstColumn="1" w:lastColumn="1" w:noHBand="0" w:noVBand="0"/>
      </w:tblPr>
      <w:tblGrid>
        <w:gridCol w:w="1101"/>
        <w:gridCol w:w="903"/>
        <w:gridCol w:w="4767"/>
        <w:gridCol w:w="1276"/>
        <w:gridCol w:w="2410"/>
      </w:tblGrid>
      <w:tr w:rsidR="008D0692" w:rsidRPr="00147055" w14:paraId="48A59D0C" w14:textId="77777777" w:rsidTr="008D0692">
        <w:tc>
          <w:tcPr>
            <w:tcW w:w="1101" w:type="dxa"/>
            <w:vAlign w:val="center"/>
          </w:tcPr>
          <w:p w14:paraId="1B3D265A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lastRenderedPageBreak/>
              <w:t>Позиция</w:t>
            </w:r>
          </w:p>
        </w:tc>
        <w:tc>
          <w:tcPr>
            <w:tcW w:w="903" w:type="dxa"/>
            <w:vAlign w:val="center"/>
          </w:tcPr>
          <w:p w14:paraId="13F4FF13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Брой</w:t>
            </w:r>
          </w:p>
        </w:tc>
        <w:tc>
          <w:tcPr>
            <w:tcW w:w="4767" w:type="dxa"/>
            <w:vAlign w:val="center"/>
          </w:tcPr>
          <w:p w14:paraId="38EA2E1B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Описание</w:t>
            </w:r>
          </w:p>
        </w:tc>
        <w:tc>
          <w:tcPr>
            <w:tcW w:w="1276" w:type="dxa"/>
            <w:vAlign w:val="center"/>
          </w:tcPr>
          <w:p w14:paraId="0AF7901D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Тегло</w:t>
            </w:r>
          </w:p>
        </w:tc>
        <w:tc>
          <w:tcPr>
            <w:tcW w:w="2410" w:type="dxa"/>
            <w:vAlign w:val="center"/>
          </w:tcPr>
          <w:p w14:paraId="566054E4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материал</w:t>
            </w:r>
          </w:p>
        </w:tc>
      </w:tr>
      <w:tr w:rsidR="008D0692" w:rsidRPr="00147055" w14:paraId="4DEB7AF5" w14:textId="77777777" w:rsidTr="008D0692">
        <w:tc>
          <w:tcPr>
            <w:tcW w:w="1101" w:type="dxa"/>
            <w:vAlign w:val="center"/>
          </w:tcPr>
          <w:p w14:paraId="1486B69F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01</w:t>
            </w:r>
          </w:p>
        </w:tc>
        <w:tc>
          <w:tcPr>
            <w:tcW w:w="903" w:type="dxa"/>
            <w:vAlign w:val="center"/>
          </w:tcPr>
          <w:p w14:paraId="0F189C66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3E34B618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Преден ляв крак</w:t>
            </w:r>
          </w:p>
        </w:tc>
        <w:tc>
          <w:tcPr>
            <w:tcW w:w="1276" w:type="dxa"/>
            <w:vAlign w:val="center"/>
          </w:tcPr>
          <w:p w14:paraId="073A83AD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1.9</w:t>
            </w:r>
            <w:r>
              <w:rPr>
                <w:szCs w:val="24"/>
              </w:rPr>
              <w:t>79</w:t>
            </w:r>
            <w:r w:rsidRPr="00147055">
              <w:rPr>
                <w:szCs w:val="24"/>
              </w:rPr>
              <w:t xml:space="preserve"> кг</w:t>
            </w:r>
          </w:p>
        </w:tc>
        <w:tc>
          <w:tcPr>
            <w:tcW w:w="2410" w:type="dxa"/>
            <w:vAlign w:val="center"/>
          </w:tcPr>
          <w:p w14:paraId="6ADA25DD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608B3409" w14:textId="77777777" w:rsidTr="008D0692">
        <w:tc>
          <w:tcPr>
            <w:tcW w:w="1101" w:type="dxa"/>
            <w:vAlign w:val="center"/>
          </w:tcPr>
          <w:p w14:paraId="5DD8E397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02</w:t>
            </w:r>
          </w:p>
        </w:tc>
        <w:tc>
          <w:tcPr>
            <w:tcW w:w="903" w:type="dxa"/>
            <w:vAlign w:val="center"/>
          </w:tcPr>
          <w:p w14:paraId="64A008D8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6A80435F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Заден ляв крак</w:t>
            </w:r>
          </w:p>
        </w:tc>
        <w:tc>
          <w:tcPr>
            <w:tcW w:w="1276" w:type="dxa"/>
            <w:vAlign w:val="center"/>
          </w:tcPr>
          <w:p w14:paraId="55A58BD8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1.9</w:t>
            </w:r>
            <w:r>
              <w:rPr>
                <w:szCs w:val="24"/>
              </w:rPr>
              <w:t>77</w:t>
            </w:r>
            <w:r w:rsidRPr="00147055">
              <w:rPr>
                <w:szCs w:val="24"/>
              </w:rPr>
              <w:t xml:space="preserve"> кг</w:t>
            </w:r>
          </w:p>
        </w:tc>
        <w:tc>
          <w:tcPr>
            <w:tcW w:w="2410" w:type="dxa"/>
            <w:vAlign w:val="center"/>
          </w:tcPr>
          <w:p w14:paraId="4AF2D2BB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739D1B80" w14:textId="77777777" w:rsidTr="008D0692">
        <w:tc>
          <w:tcPr>
            <w:tcW w:w="1101" w:type="dxa"/>
            <w:vAlign w:val="center"/>
          </w:tcPr>
          <w:p w14:paraId="575830E2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03</w:t>
            </w:r>
          </w:p>
        </w:tc>
        <w:tc>
          <w:tcPr>
            <w:tcW w:w="903" w:type="dxa"/>
            <w:vAlign w:val="center"/>
          </w:tcPr>
          <w:p w14:paraId="6D58325A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6B90A83E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Задна стена</w:t>
            </w:r>
          </w:p>
        </w:tc>
        <w:tc>
          <w:tcPr>
            <w:tcW w:w="1276" w:type="dxa"/>
            <w:vAlign w:val="center"/>
          </w:tcPr>
          <w:p w14:paraId="279354FA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3.</w:t>
            </w:r>
            <w:r>
              <w:rPr>
                <w:szCs w:val="24"/>
              </w:rPr>
              <w:t>244</w:t>
            </w:r>
            <w:r w:rsidRPr="00147055">
              <w:rPr>
                <w:szCs w:val="24"/>
              </w:rPr>
              <w:t xml:space="preserve"> кг</w:t>
            </w:r>
          </w:p>
        </w:tc>
        <w:tc>
          <w:tcPr>
            <w:tcW w:w="2410" w:type="dxa"/>
            <w:vAlign w:val="center"/>
          </w:tcPr>
          <w:p w14:paraId="5A2FB770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18087DD5" w14:textId="77777777" w:rsidTr="008D0692">
        <w:tc>
          <w:tcPr>
            <w:tcW w:w="1101" w:type="dxa"/>
            <w:vAlign w:val="center"/>
          </w:tcPr>
          <w:p w14:paraId="6D34F934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04</w:t>
            </w:r>
          </w:p>
        </w:tc>
        <w:tc>
          <w:tcPr>
            <w:tcW w:w="903" w:type="dxa"/>
            <w:vAlign w:val="center"/>
          </w:tcPr>
          <w:p w14:paraId="24493BE6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2</w:t>
            </w:r>
          </w:p>
        </w:tc>
        <w:tc>
          <w:tcPr>
            <w:tcW w:w="4767" w:type="dxa"/>
            <w:vAlign w:val="center"/>
          </w:tcPr>
          <w:p w14:paraId="288BB1B6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Странични стени</w:t>
            </w:r>
          </w:p>
        </w:tc>
        <w:tc>
          <w:tcPr>
            <w:tcW w:w="1276" w:type="dxa"/>
            <w:vAlign w:val="center"/>
          </w:tcPr>
          <w:p w14:paraId="122D4DB7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1.8</w:t>
            </w:r>
            <w:r>
              <w:rPr>
                <w:szCs w:val="24"/>
              </w:rPr>
              <w:t>58</w:t>
            </w:r>
            <w:r w:rsidRPr="00147055">
              <w:rPr>
                <w:szCs w:val="24"/>
              </w:rPr>
              <w:t xml:space="preserve"> кг</w:t>
            </w:r>
          </w:p>
        </w:tc>
        <w:tc>
          <w:tcPr>
            <w:tcW w:w="2410" w:type="dxa"/>
            <w:vAlign w:val="center"/>
          </w:tcPr>
          <w:p w14:paraId="6F0B1A9A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0D65B0D1" w14:textId="77777777" w:rsidTr="008D0692">
        <w:tc>
          <w:tcPr>
            <w:tcW w:w="1101" w:type="dxa"/>
            <w:vAlign w:val="center"/>
          </w:tcPr>
          <w:p w14:paraId="18D01FD6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05</w:t>
            </w:r>
          </w:p>
        </w:tc>
        <w:tc>
          <w:tcPr>
            <w:tcW w:w="903" w:type="dxa"/>
            <w:vAlign w:val="center"/>
          </w:tcPr>
          <w:p w14:paraId="036204DA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6260C3D5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Заден десен крак</w:t>
            </w:r>
          </w:p>
        </w:tc>
        <w:tc>
          <w:tcPr>
            <w:tcW w:w="1276" w:type="dxa"/>
            <w:vAlign w:val="center"/>
          </w:tcPr>
          <w:p w14:paraId="3545BBC4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1.9</w:t>
            </w:r>
            <w:r>
              <w:rPr>
                <w:szCs w:val="24"/>
              </w:rPr>
              <w:t>79</w:t>
            </w:r>
            <w:r w:rsidRPr="00147055">
              <w:rPr>
                <w:szCs w:val="24"/>
              </w:rPr>
              <w:t xml:space="preserve"> кг</w:t>
            </w:r>
          </w:p>
        </w:tc>
        <w:tc>
          <w:tcPr>
            <w:tcW w:w="2410" w:type="dxa"/>
            <w:vAlign w:val="center"/>
          </w:tcPr>
          <w:p w14:paraId="4F410B92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52DF2C87" w14:textId="77777777" w:rsidTr="008D0692">
        <w:tc>
          <w:tcPr>
            <w:tcW w:w="1101" w:type="dxa"/>
            <w:vAlign w:val="center"/>
          </w:tcPr>
          <w:p w14:paraId="113CEE10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06</w:t>
            </w:r>
          </w:p>
        </w:tc>
        <w:tc>
          <w:tcPr>
            <w:tcW w:w="903" w:type="dxa"/>
            <w:vAlign w:val="center"/>
          </w:tcPr>
          <w:p w14:paraId="69858EC3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43C2BC76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Преден десен крак</w:t>
            </w:r>
          </w:p>
        </w:tc>
        <w:tc>
          <w:tcPr>
            <w:tcW w:w="1276" w:type="dxa"/>
            <w:vAlign w:val="center"/>
          </w:tcPr>
          <w:p w14:paraId="20C4CABE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1.993 кг</w:t>
            </w:r>
          </w:p>
        </w:tc>
        <w:tc>
          <w:tcPr>
            <w:tcW w:w="2410" w:type="dxa"/>
            <w:vAlign w:val="center"/>
          </w:tcPr>
          <w:p w14:paraId="38A2A6A0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52F6DF25" w14:textId="77777777" w:rsidTr="008D0692">
        <w:tc>
          <w:tcPr>
            <w:tcW w:w="1101" w:type="dxa"/>
            <w:vAlign w:val="center"/>
          </w:tcPr>
          <w:p w14:paraId="56BC202B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08</w:t>
            </w:r>
          </w:p>
        </w:tc>
        <w:tc>
          <w:tcPr>
            <w:tcW w:w="903" w:type="dxa"/>
            <w:vAlign w:val="center"/>
          </w:tcPr>
          <w:p w14:paraId="0A2AE565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2AAF0A04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Долна оребрена страна</w:t>
            </w:r>
          </w:p>
        </w:tc>
        <w:tc>
          <w:tcPr>
            <w:tcW w:w="1276" w:type="dxa"/>
            <w:vAlign w:val="center"/>
          </w:tcPr>
          <w:p w14:paraId="18200962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  <w:r w:rsidRPr="00147055">
              <w:rPr>
                <w:szCs w:val="24"/>
              </w:rPr>
              <w:t>.</w:t>
            </w:r>
            <w:r>
              <w:rPr>
                <w:szCs w:val="24"/>
              </w:rPr>
              <w:t>757</w:t>
            </w:r>
            <w:r w:rsidRPr="00147055">
              <w:rPr>
                <w:szCs w:val="24"/>
              </w:rPr>
              <w:t xml:space="preserve"> кг</w:t>
            </w:r>
          </w:p>
        </w:tc>
        <w:tc>
          <w:tcPr>
            <w:tcW w:w="2410" w:type="dxa"/>
            <w:vAlign w:val="center"/>
          </w:tcPr>
          <w:p w14:paraId="2014A47C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74D620C6" w14:textId="77777777" w:rsidTr="008D0692">
        <w:tc>
          <w:tcPr>
            <w:tcW w:w="1101" w:type="dxa"/>
            <w:vAlign w:val="center"/>
          </w:tcPr>
          <w:p w14:paraId="63DB6DD3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09</w:t>
            </w:r>
          </w:p>
        </w:tc>
        <w:tc>
          <w:tcPr>
            <w:tcW w:w="903" w:type="dxa"/>
            <w:vAlign w:val="center"/>
          </w:tcPr>
          <w:p w14:paraId="74111A41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4F293150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Горен капак</w:t>
            </w:r>
          </w:p>
        </w:tc>
        <w:tc>
          <w:tcPr>
            <w:tcW w:w="1276" w:type="dxa"/>
            <w:vAlign w:val="center"/>
          </w:tcPr>
          <w:p w14:paraId="7A55B415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6.</w:t>
            </w:r>
            <w:r>
              <w:rPr>
                <w:szCs w:val="24"/>
              </w:rPr>
              <w:t>078</w:t>
            </w:r>
            <w:r w:rsidRPr="00147055">
              <w:rPr>
                <w:szCs w:val="24"/>
              </w:rPr>
              <w:t xml:space="preserve"> кг</w:t>
            </w:r>
          </w:p>
        </w:tc>
        <w:tc>
          <w:tcPr>
            <w:tcW w:w="2410" w:type="dxa"/>
            <w:vAlign w:val="center"/>
          </w:tcPr>
          <w:p w14:paraId="44EA8AA8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29C04C61" w14:textId="77777777" w:rsidTr="008D0692">
        <w:tc>
          <w:tcPr>
            <w:tcW w:w="1101" w:type="dxa"/>
            <w:vAlign w:val="center"/>
          </w:tcPr>
          <w:p w14:paraId="55B452A6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11</w:t>
            </w:r>
          </w:p>
        </w:tc>
        <w:tc>
          <w:tcPr>
            <w:tcW w:w="903" w:type="dxa"/>
            <w:vAlign w:val="center"/>
          </w:tcPr>
          <w:p w14:paraId="01D39AED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8</w:t>
            </w:r>
          </w:p>
        </w:tc>
        <w:tc>
          <w:tcPr>
            <w:tcW w:w="4767" w:type="dxa"/>
            <w:vAlign w:val="center"/>
          </w:tcPr>
          <w:p w14:paraId="2DEB29CD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Планки фиксиращи дръжката</w:t>
            </w:r>
          </w:p>
        </w:tc>
        <w:tc>
          <w:tcPr>
            <w:tcW w:w="1276" w:type="dxa"/>
            <w:vAlign w:val="center"/>
          </w:tcPr>
          <w:p w14:paraId="31AF5DB1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0.013 кг</w:t>
            </w:r>
          </w:p>
        </w:tc>
        <w:tc>
          <w:tcPr>
            <w:tcW w:w="2410" w:type="dxa"/>
            <w:vAlign w:val="center"/>
          </w:tcPr>
          <w:p w14:paraId="2FAA0CF8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4AD8182A" w14:textId="77777777" w:rsidTr="008D0692">
        <w:tc>
          <w:tcPr>
            <w:tcW w:w="1101" w:type="dxa"/>
            <w:vAlign w:val="center"/>
          </w:tcPr>
          <w:p w14:paraId="513EE740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12</w:t>
            </w:r>
          </w:p>
        </w:tc>
        <w:tc>
          <w:tcPr>
            <w:tcW w:w="903" w:type="dxa"/>
            <w:vAlign w:val="center"/>
          </w:tcPr>
          <w:p w14:paraId="753A5D0F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4</w:t>
            </w:r>
          </w:p>
        </w:tc>
        <w:tc>
          <w:tcPr>
            <w:tcW w:w="4767" w:type="dxa"/>
            <w:vAlign w:val="center"/>
          </w:tcPr>
          <w:p w14:paraId="5B110E58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Дръжки</w:t>
            </w:r>
          </w:p>
        </w:tc>
        <w:tc>
          <w:tcPr>
            <w:tcW w:w="1276" w:type="dxa"/>
            <w:vAlign w:val="center"/>
          </w:tcPr>
          <w:p w14:paraId="38603696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0.</w:t>
            </w:r>
            <w:r>
              <w:rPr>
                <w:szCs w:val="24"/>
              </w:rPr>
              <w:t>182</w:t>
            </w:r>
            <w:r w:rsidRPr="00147055">
              <w:rPr>
                <w:szCs w:val="24"/>
              </w:rPr>
              <w:t xml:space="preserve"> кг</w:t>
            </w:r>
          </w:p>
        </w:tc>
        <w:tc>
          <w:tcPr>
            <w:tcW w:w="2410" w:type="dxa"/>
            <w:vAlign w:val="center"/>
          </w:tcPr>
          <w:p w14:paraId="5E1AF28E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682A23ED" w14:textId="77777777" w:rsidTr="008D0692">
        <w:tc>
          <w:tcPr>
            <w:tcW w:w="1101" w:type="dxa"/>
            <w:vAlign w:val="center"/>
          </w:tcPr>
          <w:p w14:paraId="5F23D048" w14:textId="77777777" w:rsidR="008D0692" w:rsidRPr="00147055" w:rsidRDefault="008D0692" w:rsidP="008D0692">
            <w:pPr>
              <w:pStyle w:val="a"/>
              <w:spacing w:before="0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13</w:t>
            </w:r>
          </w:p>
        </w:tc>
        <w:tc>
          <w:tcPr>
            <w:tcW w:w="903" w:type="dxa"/>
            <w:vAlign w:val="center"/>
          </w:tcPr>
          <w:p w14:paraId="7BFA4FDE" w14:textId="77777777" w:rsidR="008D0692" w:rsidRPr="00147055" w:rsidRDefault="008D0692" w:rsidP="008D0692">
            <w:pPr>
              <w:pStyle w:val="a"/>
              <w:spacing w:before="0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4CD6DF33" w14:textId="77777777" w:rsidR="008D0692" w:rsidRPr="00147055" w:rsidRDefault="008D0692" w:rsidP="008D0692">
            <w:pPr>
              <w:pStyle w:val="a"/>
              <w:spacing w:before="0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Прозрачен пластмасов джоб за документи</w:t>
            </w:r>
          </w:p>
        </w:tc>
        <w:tc>
          <w:tcPr>
            <w:tcW w:w="1276" w:type="dxa"/>
            <w:vAlign w:val="center"/>
          </w:tcPr>
          <w:p w14:paraId="6A3D8290" w14:textId="77777777" w:rsidR="008D0692" w:rsidRPr="00147055" w:rsidRDefault="008D0692" w:rsidP="008D0692">
            <w:pPr>
              <w:pStyle w:val="a"/>
              <w:spacing w:before="0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0.044 кг</w:t>
            </w:r>
          </w:p>
        </w:tc>
        <w:tc>
          <w:tcPr>
            <w:tcW w:w="2410" w:type="dxa"/>
            <w:vAlign w:val="center"/>
          </w:tcPr>
          <w:p w14:paraId="54C6C2C0" w14:textId="77777777" w:rsidR="008D0692" w:rsidRPr="00147055" w:rsidRDefault="008D0692" w:rsidP="008D0692">
            <w:pPr>
              <w:pStyle w:val="a"/>
              <w:spacing w:before="0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Прозрачна пластмаса</w:t>
            </w:r>
          </w:p>
        </w:tc>
      </w:tr>
      <w:tr w:rsidR="008D0692" w:rsidRPr="00147055" w14:paraId="055CCD50" w14:textId="77777777" w:rsidTr="008D0692">
        <w:tc>
          <w:tcPr>
            <w:tcW w:w="1101" w:type="dxa"/>
            <w:vAlign w:val="center"/>
          </w:tcPr>
          <w:p w14:paraId="33B135AE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15</w:t>
            </w:r>
          </w:p>
        </w:tc>
        <w:tc>
          <w:tcPr>
            <w:tcW w:w="903" w:type="dxa"/>
            <w:vAlign w:val="center"/>
          </w:tcPr>
          <w:p w14:paraId="30653458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1</w:t>
            </w:r>
          </w:p>
        </w:tc>
        <w:tc>
          <w:tcPr>
            <w:tcW w:w="4767" w:type="dxa"/>
            <w:vAlign w:val="center"/>
          </w:tcPr>
          <w:p w14:paraId="3595EF88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Дръжка на горния капак</w:t>
            </w:r>
          </w:p>
        </w:tc>
        <w:tc>
          <w:tcPr>
            <w:tcW w:w="1276" w:type="dxa"/>
            <w:vAlign w:val="center"/>
          </w:tcPr>
          <w:p w14:paraId="54130CE5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0.</w:t>
            </w:r>
            <w:r>
              <w:rPr>
                <w:szCs w:val="24"/>
              </w:rPr>
              <w:t>182 кг</w:t>
            </w:r>
          </w:p>
        </w:tc>
        <w:tc>
          <w:tcPr>
            <w:tcW w:w="2410" w:type="dxa"/>
            <w:vAlign w:val="center"/>
          </w:tcPr>
          <w:p w14:paraId="79E29AE2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08D0FC98" w14:textId="77777777" w:rsidTr="008D0692">
        <w:tc>
          <w:tcPr>
            <w:tcW w:w="1101" w:type="dxa"/>
            <w:vAlign w:val="center"/>
          </w:tcPr>
          <w:p w14:paraId="543D1741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В</w:t>
            </w:r>
            <w:r>
              <w:rPr>
                <w:szCs w:val="24"/>
              </w:rPr>
              <w:t>3</w:t>
            </w:r>
            <w:r w:rsidRPr="00147055">
              <w:rPr>
                <w:szCs w:val="24"/>
              </w:rPr>
              <w:t>16</w:t>
            </w:r>
          </w:p>
        </w:tc>
        <w:tc>
          <w:tcPr>
            <w:tcW w:w="903" w:type="dxa"/>
            <w:vAlign w:val="center"/>
          </w:tcPr>
          <w:p w14:paraId="46B2045C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4767" w:type="dxa"/>
            <w:vAlign w:val="center"/>
          </w:tcPr>
          <w:p w14:paraId="365E1EE8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Резета/панти</w:t>
            </w:r>
          </w:p>
        </w:tc>
        <w:tc>
          <w:tcPr>
            <w:tcW w:w="1276" w:type="dxa"/>
            <w:vAlign w:val="center"/>
          </w:tcPr>
          <w:p w14:paraId="53D469D2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0.040 кг</w:t>
            </w:r>
          </w:p>
        </w:tc>
        <w:tc>
          <w:tcPr>
            <w:tcW w:w="2410" w:type="dxa"/>
            <w:vAlign w:val="center"/>
          </w:tcPr>
          <w:p w14:paraId="16EC7854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2CDD3AA5" w14:textId="77777777" w:rsidTr="008D0692">
        <w:tc>
          <w:tcPr>
            <w:tcW w:w="1101" w:type="dxa"/>
            <w:tcBorders>
              <w:bottom w:val="single" w:sz="4" w:space="0" w:color="auto"/>
            </w:tcBorders>
            <w:vAlign w:val="center"/>
          </w:tcPr>
          <w:p w14:paraId="54771109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В317</w:t>
            </w:r>
          </w:p>
        </w:tc>
        <w:tc>
          <w:tcPr>
            <w:tcW w:w="903" w:type="dxa"/>
            <w:tcBorders>
              <w:bottom w:val="single" w:sz="4" w:space="0" w:color="auto"/>
            </w:tcBorders>
            <w:vAlign w:val="center"/>
          </w:tcPr>
          <w:p w14:paraId="76D55A7C" w14:textId="77777777" w:rsidR="008D0692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4767" w:type="dxa"/>
            <w:tcBorders>
              <w:bottom w:val="single" w:sz="4" w:space="0" w:color="auto"/>
            </w:tcBorders>
            <w:vAlign w:val="center"/>
          </w:tcPr>
          <w:p w14:paraId="71FD4D8A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Предна стена</w:t>
            </w:r>
          </w:p>
        </w:tc>
        <w:tc>
          <w:tcPr>
            <w:tcW w:w="1276" w:type="dxa"/>
            <w:vAlign w:val="center"/>
          </w:tcPr>
          <w:p w14:paraId="1D94A923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3.216 кг</w:t>
            </w:r>
          </w:p>
        </w:tc>
        <w:tc>
          <w:tcPr>
            <w:tcW w:w="2410" w:type="dxa"/>
            <w:vAlign w:val="center"/>
          </w:tcPr>
          <w:p w14:paraId="6B295CE2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 w:rsidRPr="00147055">
              <w:rPr>
                <w:szCs w:val="24"/>
              </w:rPr>
              <w:t>St 37-2K (1.0037)</w:t>
            </w:r>
          </w:p>
        </w:tc>
      </w:tr>
      <w:tr w:rsidR="008D0692" w:rsidRPr="00147055" w14:paraId="31304F65" w14:textId="77777777" w:rsidTr="008D0692">
        <w:tc>
          <w:tcPr>
            <w:tcW w:w="1101" w:type="dxa"/>
            <w:tcBorders>
              <w:right w:val="nil"/>
            </w:tcBorders>
            <w:vAlign w:val="center"/>
          </w:tcPr>
          <w:p w14:paraId="3E1F9F30" w14:textId="77777777" w:rsidR="008D0692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</w:p>
        </w:tc>
        <w:tc>
          <w:tcPr>
            <w:tcW w:w="903" w:type="dxa"/>
            <w:tcBorders>
              <w:left w:val="nil"/>
              <w:right w:val="nil"/>
            </w:tcBorders>
            <w:vAlign w:val="center"/>
          </w:tcPr>
          <w:p w14:paraId="5E2AC6B5" w14:textId="77777777" w:rsidR="008D0692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</w:p>
        </w:tc>
        <w:tc>
          <w:tcPr>
            <w:tcW w:w="4767" w:type="dxa"/>
            <w:tcBorders>
              <w:left w:val="nil"/>
            </w:tcBorders>
            <w:vAlign w:val="center"/>
          </w:tcPr>
          <w:p w14:paraId="2A15F887" w14:textId="77777777" w:rsidR="008D0692" w:rsidRDefault="008D0692" w:rsidP="008D0692">
            <w:pPr>
              <w:pStyle w:val="a"/>
              <w:ind w:firstLine="0"/>
              <w:jc w:val="right"/>
              <w:rPr>
                <w:szCs w:val="24"/>
              </w:rPr>
            </w:pPr>
            <w:r>
              <w:rPr>
                <w:szCs w:val="24"/>
              </w:rPr>
              <w:t>Общо тегло:</w:t>
            </w:r>
          </w:p>
        </w:tc>
        <w:tc>
          <w:tcPr>
            <w:tcW w:w="1276" w:type="dxa"/>
            <w:vAlign w:val="center"/>
          </w:tcPr>
          <w:p w14:paraId="27EC26AA" w14:textId="77777777" w:rsidR="008D0692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30.542 кг</w:t>
            </w:r>
          </w:p>
        </w:tc>
        <w:tc>
          <w:tcPr>
            <w:tcW w:w="2410" w:type="dxa"/>
            <w:vAlign w:val="center"/>
          </w:tcPr>
          <w:p w14:paraId="29941682" w14:textId="77777777" w:rsidR="008D0692" w:rsidRPr="00147055" w:rsidRDefault="008D0692" w:rsidP="008D0692">
            <w:pPr>
              <w:pStyle w:val="a"/>
              <w:ind w:firstLine="0"/>
              <w:jc w:val="center"/>
              <w:rPr>
                <w:szCs w:val="24"/>
              </w:rPr>
            </w:pPr>
          </w:p>
        </w:tc>
      </w:tr>
    </w:tbl>
    <w:p w14:paraId="3634C590" w14:textId="4985D0A6" w:rsidR="00DD6BE2" w:rsidRDefault="00DD6BE2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</w:p>
    <w:p w14:paraId="694ECF9F" w14:textId="77777777" w:rsidR="00441445" w:rsidRPr="00BE3CA4" w:rsidRDefault="00441445" w:rsidP="00441445">
      <w:pPr>
        <w:pStyle w:val="ListParagraph"/>
        <w:tabs>
          <w:tab w:val="left" w:pos="426"/>
        </w:tabs>
        <w:suppressAutoHyphens/>
        <w:spacing w:before="360" w:after="0" w:line="240" w:lineRule="auto"/>
        <w:jc w:val="both"/>
        <w:rPr>
          <w:rFonts w:ascii="Times New Roman" w:eastAsia="Times New Roman" w:hAnsi="Times New Roman" w:cs="Times New Roman"/>
          <w:i/>
          <w:kern w:val="1"/>
          <w:sz w:val="24"/>
          <w:szCs w:val="24"/>
          <w:lang w:val="bg-BG" w:eastAsia="zh-CN"/>
        </w:rPr>
      </w:pPr>
      <w:r w:rsidRPr="00BE3CA4">
        <w:rPr>
          <w:rFonts w:ascii="Times New Roman" w:hAnsi="Times New Roman" w:cs="Times New Roman"/>
          <w:i/>
          <w:sz w:val="24"/>
          <w:szCs w:val="24"/>
          <w:lang w:val="bg-BG"/>
        </w:rPr>
        <w:t>Забележка:</w:t>
      </w:r>
    </w:p>
    <w:p w14:paraId="0F80028C" w14:textId="77777777" w:rsidR="00441445" w:rsidRPr="00BE3CA4" w:rsidRDefault="00441445" w:rsidP="00441445">
      <w:pPr>
        <w:pStyle w:val="ListParagraph"/>
        <w:tabs>
          <w:tab w:val="left" w:pos="42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 w:rsidRPr="00BE3CA4">
        <w:rPr>
          <w:rFonts w:ascii="Times New Roman" w:hAnsi="Times New Roman" w:cs="Times New Roman"/>
          <w:sz w:val="24"/>
          <w:szCs w:val="24"/>
          <w:lang w:val="bg-BG"/>
        </w:rPr>
        <w:t>След заваряване всички остри ръбове да се премахнат преди боядисване.</w:t>
      </w:r>
    </w:p>
    <w:p w14:paraId="50D5DBAF" w14:textId="77777777" w:rsidR="00141BAA" w:rsidRDefault="00141BAA" w:rsidP="00441445">
      <w:pPr>
        <w:pStyle w:val="ListParagraph"/>
        <w:tabs>
          <w:tab w:val="left" w:pos="42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14:paraId="7CBBC105" w14:textId="072B31FE" w:rsidR="000F4572" w:rsidRPr="00141BAA" w:rsidRDefault="00141BAA" w:rsidP="00141BAA">
      <w:pPr>
        <w:tabs>
          <w:tab w:val="left" w:pos="426"/>
        </w:tabs>
        <w:suppressAutoHyphens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  <w:lang w:val="bg-BG"/>
        </w:rPr>
      </w:pPr>
      <w:r w:rsidRPr="00141BAA">
        <w:rPr>
          <w:rFonts w:ascii="Times New Roman" w:hAnsi="Times New Roman" w:cs="Times New Roman"/>
          <w:i/>
          <w:sz w:val="24"/>
          <w:szCs w:val="24"/>
          <w:lang w:val="bg-BG"/>
        </w:rPr>
        <w:t>Забележка</w:t>
      </w:r>
      <w:r w:rsidR="00441445" w:rsidRPr="00141BAA">
        <w:rPr>
          <w:rFonts w:ascii="Times New Roman" w:hAnsi="Times New Roman" w:cs="Times New Roman"/>
          <w:i/>
          <w:sz w:val="24"/>
          <w:szCs w:val="24"/>
          <w:lang w:val="bg-BG"/>
        </w:rPr>
        <w:t>:</w:t>
      </w:r>
    </w:p>
    <w:p w14:paraId="3CEE6B08" w14:textId="03C78DE9" w:rsidR="00441445" w:rsidRPr="00141BAA" w:rsidRDefault="00441445" w:rsidP="00141BAA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141BAA">
        <w:rPr>
          <w:rFonts w:ascii="Times New Roman" w:hAnsi="Times New Roman" w:cs="Times New Roman"/>
          <w:sz w:val="24"/>
          <w:szCs w:val="24"/>
          <w:lang w:val="bg-BG"/>
        </w:rPr>
        <w:t>Прахово боядисване в цвят RAL 9018, матово сиво.</w:t>
      </w:r>
    </w:p>
    <w:p w14:paraId="381CDA76" w14:textId="36B1C2DC" w:rsidR="00441445" w:rsidRPr="00141BAA" w:rsidRDefault="00441445" w:rsidP="00141BAA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141BAA">
        <w:rPr>
          <w:rFonts w:ascii="Times New Roman" w:hAnsi="Times New Roman" w:cs="Times New Roman"/>
          <w:sz w:val="24"/>
          <w:szCs w:val="24"/>
          <w:lang w:val="bg-BG"/>
        </w:rPr>
        <w:t xml:space="preserve">Цветна </w:t>
      </w:r>
      <w:r w:rsidR="00F87682" w:rsidRPr="00141BAA">
        <w:rPr>
          <w:rFonts w:ascii="Times New Roman" w:hAnsi="Times New Roman" w:cs="Times New Roman"/>
          <w:sz w:val="24"/>
          <w:szCs w:val="24"/>
          <w:lang w:val="bg-BG"/>
        </w:rPr>
        <w:t xml:space="preserve">синя </w:t>
      </w:r>
      <w:r w:rsidRPr="00141BAA">
        <w:rPr>
          <w:rFonts w:ascii="Times New Roman" w:hAnsi="Times New Roman" w:cs="Times New Roman"/>
          <w:sz w:val="24"/>
          <w:szCs w:val="24"/>
          <w:lang w:val="bg-BG"/>
        </w:rPr>
        <w:t xml:space="preserve">вертикална ивица на предната стена </w:t>
      </w:r>
      <w:r w:rsidR="00302BC6" w:rsidRPr="00141BAA">
        <w:rPr>
          <w:rFonts w:ascii="Times New Roman" w:hAnsi="Times New Roman" w:cs="Times New Roman"/>
          <w:sz w:val="24"/>
          <w:szCs w:val="24"/>
          <w:lang w:val="bg-BG"/>
        </w:rPr>
        <w:t>вдясно от</w:t>
      </w:r>
      <w:r w:rsidR="00302BC6" w:rsidRPr="00141BAA">
        <w:rPr>
          <w:szCs w:val="24"/>
        </w:rPr>
        <w:t xml:space="preserve"> </w:t>
      </w:r>
      <w:r w:rsidR="00302BC6" w:rsidRPr="00141BAA">
        <w:rPr>
          <w:rFonts w:ascii="Times New Roman" w:hAnsi="Times New Roman" w:cs="Times New Roman"/>
          <w:sz w:val="24"/>
          <w:szCs w:val="24"/>
          <w:lang w:val="bg-BG"/>
        </w:rPr>
        <w:t xml:space="preserve">пластмасов джоб за документи </w:t>
      </w:r>
      <w:r w:rsidRPr="00141BAA">
        <w:rPr>
          <w:rFonts w:ascii="Times New Roman" w:hAnsi="Times New Roman" w:cs="Times New Roman"/>
          <w:sz w:val="24"/>
          <w:szCs w:val="24"/>
          <w:lang w:val="bg-BG"/>
        </w:rPr>
        <w:t>цвят RAL 5005, синьо.</w:t>
      </w:r>
    </w:p>
    <w:p w14:paraId="218CF843" w14:textId="77777777" w:rsidR="00441445" w:rsidRPr="00141BAA" w:rsidRDefault="00441445" w:rsidP="00141BAA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  <w:r w:rsidRPr="00141BAA">
        <w:rPr>
          <w:rFonts w:ascii="Times New Roman" w:hAnsi="Times New Roman" w:cs="Times New Roman"/>
          <w:sz w:val="24"/>
          <w:szCs w:val="24"/>
          <w:lang w:val="bg-BG"/>
        </w:rPr>
        <w:t>Допустимото отклонение в общото тегло е до 10%.</w:t>
      </w:r>
    </w:p>
    <w:p w14:paraId="25CDF8B5" w14:textId="77777777" w:rsidR="00682755" w:rsidRDefault="00682755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</w:p>
    <w:p w14:paraId="1F298044" w14:textId="77777777" w:rsidR="00141BAA" w:rsidRDefault="00141BAA">
      <w:pPr>
        <w:rPr>
          <w:rFonts w:ascii="Times New Roman" w:eastAsia="Times New Roman" w:hAnsi="Times New Roman" w:cs="Times New Roman"/>
          <w:kern w:val="1"/>
          <w:sz w:val="24"/>
          <w:szCs w:val="24"/>
          <w:lang w:val="bg-BG" w:eastAsia="zh-CN"/>
        </w:rPr>
      </w:pPr>
    </w:p>
    <w:p w14:paraId="33D9C6ED" w14:textId="77777777" w:rsidR="00F87682" w:rsidRPr="00F1740C" w:rsidRDefault="00F87682" w:rsidP="00141BAA">
      <w:pPr>
        <w:widowControl w:val="0"/>
        <w:tabs>
          <w:tab w:val="left" w:pos="709"/>
        </w:tabs>
        <w:autoSpaceDE w:val="0"/>
        <w:autoSpaceDN w:val="0"/>
        <w:adjustRightInd w:val="0"/>
        <w:spacing w:before="120" w:after="0" w:line="360" w:lineRule="auto"/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sectPr w:rsidR="00F87682" w:rsidRPr="00F1740C" w:rsidSect="009F37F4">
      <w:headerReference w:type="default" r:id="rId18"/>
      <w:footerReference w:type="default" r:id="rId19"/>
      <w:pgSz w:w="12240" w:h="15840"/>
      <w:pgMar w:top="1134" w:right="1134" w:bottom="1134" w:left="1134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E493953" w14:textId="77777777" w:rsidR="00B57611" w:rsidRDefault="00B57611" w:rsidP="00B15A1F">
      <w:pPr>
        <w:spacing w:after="0" w:line="240" w:lineRule="auto"/>
      </w:pPr>
      <w:r>
        <w:separator/>
      </w:r>
    </w:p>
  </w:endnote>
  <w:endnote w:type="continuationSeparator" w:id="0">
    <w:p w14:paraId="52BC9D15" w14:textId="77777777" w:rsidR="00B57611" w:rsidRDefault="00B57611" w:rsidP="00B15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4568977"/>
      <w:docPartObj>
        <w:docPartGallery w:val="Page Numbers (Bottom of Page)"/>
        <w:docPartUnique/>
      </w:docPartObj>
    </w:sdtPr>
    <w:sdtEndPr/>
    <w:sdtContent>
      <w:sdt>
        <w:sdtPr>
          <w:id w:val="-506053319"/>
          <w:docPartObj>
            <w:docPartGallery w:val="Page Numbers (Top of Page)"/>
            <w:docPartUnique/>
          </w:docPartObj>
        </w:sdtPr>
        <w:sdtEndPr/>
        <w:sdtContent>
          <w:p w14:paraId="4EBD9D05" w14:textId="47BDB012" w:rsidR="00BC2588" w:rsidRPr="00DE279A" w:rsidRDefault="00BC2588">
            <w:pPr>
              <w:pStyle w:val="Footer"/>
              <w:jc w:val="right"/>
              <w:rPr>
                <w:lang w:val="ru-RU"/>
              </w:rPr>
            </w:pPr>
            <w:r>
              <w:rPr>
                <w:sz w:val="16"/>
                <w:szCs w:val="16"/>
                <w:lang w:val="bg-BG"/>
              </w:rPr>
              <w:t>Стр.</w:t>
            </w:r>
            <w:r w:rsidRPr="00DE279A">
              <w:rPr>
                <w:sz w:val="16"/>
                <w:szCs w:val="16"/>
                <w:lang w:val="ru-RU"/>
              </w:rPr>
              <w:t xml:space="preserve"> </w:t>
            </w:r>
            <w:r w:rsidRPr="00B15A1F">
              <w:rPr>
                <w:b/>
                <w:bCs/>
                <w:sz w:val="16"/>
                <w:szCs w:val="16"/>
              </w:rPr>
              <w:fldChar w:fldCharType="begin"/>
            </w:r>
            <w:r w:rsidRPr="00DE279A">
              <w:rPr>
                <w:b/>
                <w:bCs/>
                <w:sz w:val="16"/>
                <w:szCs w:val="16"/>
                <w:lang w:val="ru-RU"/>
              </w:rPr>
              <w:instrText xml:space="preserve"> </w:instrText>
            </w:r>
            <w:r w:rsidRPr="00B15A1F">
              <w:rPr>
                <w:b/>
                <w:bCs/>
                <w:sz w:val="16"/>
                <w:szCs w:val="16"/>
              </w:rPr>
              <w:instrText>PAGE</w:instrText>
            </w:r>
            <w:r w:rsidRPr="00DE279A">
              <w:rPr>
                <w:b/>
                <w:bCs/>
                <w:sz w:val="16"/>
                <w:szCs w:val="16"/>
                <w:lang w:val="ru-RU"/>
              </w:rPr>
              <w:instrText xml:space="preserve"> </w:instrText>
            </w:r>
            <w:r w:rsidRPr="00B15A1F">
              <w:rPr>
                <w:b/>
                <w:bCs/>
                <w:sz w:val="16"/>
                <w:szCs w:val="16"/>
              </w:rPr>
              <w:fldChar w:fldCharType="separate"/>
            </w:r>
            <w:r w:rsidR="00D964FB">
              <w:rPr>
                <w:b/>
                <w:bCs/>
                <w:noProof/>
                <w:sz w:val="16"/>
                <w:szCs w:val="16"/>
              </w:rPr>
              <w:t>2</w:t>
            </w:r>
            <w:r w:rsidRPr="00B15A1F">
              <w:rPr>
                <w:b/>
                <w:bCs/>
                <w:sz w:val="16"/>
                <w:szCs w:val="16"/>
              </w:rPr>
              <w:fldChar w:fldCharType="end"/>
            </w:r>
            <w:r w:rsidRPr="00DE279A">
              <w:rPr>
                <w:sz w:val="16"/>
                <w:szCs w:val="16"/>
                <w:lang w:val="ru-RU"/>
              </w:rPr>
              <w:t xml:space="preserve"> </w:t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05C6C8" w14:textId="77777777" w:rsidR="00B57611" w:rsidRDefault="00B57611" w:rsidP="00B15A1F">
      <w:pPr>
        <w:spacing w:after="0" w:line="240" w:lineRule="auto"/>
      </w:pPr>
      <w:r>
        <w:separator/>
      </w:r>
    </w:p>
  </w:footnote>
  <w:footnote w:type="continuationSeparator" w:id="0">
    <w:p w14:paraId="3BBE97BD" w14:textId="77777777" w:rsidR="00B57611" w:rsidRDefault="00B57611" w:rsidP="00B15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57A2A5" w14:textId="0509D832" w:rsidR="00BC2588" w:rsidRPr="00554191" w:rsidRDefault="00554191" w:rsidP="00554191">
    <w:pPr>
      <w:pStyle w:val="Header"/>
      <w:jc w:val="right"/>
      <w:rPr>
        <w:rFonts w:ascii="Times New Roman" w:hAnsi="Times New Roman" w:cs="Times New Roman"/>
        <w:b/>
        <w:i/>
        <w:sz w:val="24"/>
        <w:szCs w:val="24"/>
        <w:lang w:val="bg-BG"/>
      </w:rPr>
    </w:pPr>
    <w:r w:rsidRPr="00554191">
      <w:rPr>
        <w:rFonts w:ascii="Times New Roman" w:hAnsi="Times New Roman" w:cs="Times New Roman"/>
        <w:b/>
        <w:i/>
        <w:sz w:val="24"/>
        <w:szCs w:val="24"/>
        <w:lang w:val="bg-BG"/>
      </w:rPr>
      <w:t>Приложение № 3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WWNum1"/>
    <w:lvl w:ilvl="0">
      <w:numFmt w:val="bullet"/>
      <w:lvlText w:val="-"/>
      <w:lvlJc w:val="left"/>
      <w:pPr>
        <w:tabs>
          <w:tab w:val="num" w:pos="0"/>
        </w:tabs>
        <w:ind w:left="1044" w:hanging="360"/>
      </w:pPr>
      <w:rPr>
        <w:rFonts w:ascii="Verdana" w:hAnsi="Verdana" w:cs="Tahoma"/>
        <w:sz w:val="22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64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484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04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2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44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64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08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04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b/>
        <w:bCs/>
        <w:highlight w:val="white"/>
      </w:rPr>
    </w:lvl>
    <w:lvl w:ilvl="1">
      <w:start w:val="1"/>
      <w:numFmt w:val="decimal"/>
      <w:lvlText w:val="%2."/>
      <w:lvlJc w:val="left"/>
      <w:pPr>
        <w:tabs>
          <w:tab w:val="num" w:pos="1789"/>
        </w:tabs>
        <w:ind w:left="1789" w:hanging="360"/>
      </w:pPr>
    </w:lvl>
    <w:lvl w:ilvl="2">
      <w:start w:val="1"/>
      <w:numFmt w:val="decimal"/>
      <w:lvlText w:val="%3."/>
      <w:lvlJc w:val="left"/>
      <w:pPr>
        <w:tabs>
          <w:tab w:val="num" w:pos="2149"/>
        </w:tabs>
        <w:ind w:left="2149" w:hanging="360"/>
      </w:pPr>
    </w:lvl>
    <w:lvl w:ilvl="3">
      <w:start w:val="1"/>
      <w:numFmt w:val="decimal"/>
      <w:lvlText w:val="%4."/>
      <w:lvlJc w:val="left"/>
      <w:pPr>
        <w:tabs>
          <w:tab w:val="num" w:pos="2509"/>
        </w:tabs>
        <w:ind w:left="2509" w:hanging="360"/>
      </w:pPr>
    </w:lvl>
    <w:lvl w:ilvl="4">
      <w:start w:val="1"/>
      <w:numFmt w:val="decimal"/>
      <w:lvlText w:val="%5."/>
      <w:lvlJc w:val="left"/>
      <w:pPr>
        <w:tabs>
          <w:tab w:val="num" w:pos="2869"/>
        </w:tabs>
        <w:ind w:left="2869" w:hanging="360"/>
      </w:pPr>
    </w:lvl>
    <w:lvl w:ilvl="5">
      <w:start w:val="1"/>
      <w:numFmt w:val="decimal"/>
      <w:lvlText w:val="%6."/>
      <w:lvlJc w:val="left"/>
      <w:pPr>
        <w:tabs>
          <w:tab w:val="num" w:pos="3229"/>
        </w:tabs>
        <w:ind w:left="3229" w:hanging="360"/>
      </w:pPr>
    </w:lvl>
    <w:lvl w:ilvl="6">
      <w:start w:val="1"/>
      <w:numFmt w:val="decimal"/>
      <w:lvlText w:val="%7."/>
      <w:lvlJc w:val="left"/>
      <w:pPr>
        <w:tabs>
          <w:tab w:val="num" w:pos="3589"/>
        </w:tabs>
        <w:ind w:left="3589" w:hanging="360"/>
      </w:pPr>
    </w:lvl>
    <w:lvl w:ilvl="7">
      <w:start w:val="1"/>
      <w:numFmt w:val="decimal"/>
      <w:lvlText w:val="%8."/>
      <w:lvlJc w:val="left"/>
      <w:pPr>
        <w:tabs>
          <w:tab w:val="num" w:pos="3949"/>
        </w:tabs>
        <w:ind w:left="3949" w:hanging="360"/>
      </w:pPr>
    </w:lvl>
    <w:lvl w:ilvl="8">
      <w:start w:val="1"/>
      <w:numFmt w:val="decimal"/>
      <w:lvlText w:val="%9."/>
      <w:lvlJc w:val="left"/>
      <w:pPr>
        <w:tabs>
          <w:tab w:val="num" w:pos="4309"/>
        </w:tabs>
        <w:ind w:left="4309" w:hanging="360"/>
      </w:p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Book Antiqua" w:hAnsi="Book Antiqua" w:cs="Times New Roman"/>
        <w:b w:val="0"/>
        <w:color w:val="FF00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08"/>
        </w:tabs>
        <w:ind w:left="1428" w:hanging="360"/>
      </w:pPr>
      <w:rPr>
        <w:rFonts w:ascii="Symbol" w:hAnsi="Symbol" w:cs="Symbol" w:hint="default"/>
        <w:color w:val="auto"/>
        <w:sz w:val="24"/>
        <w:szCs w:val="24"/>
        <w:highlight w:val="white"/>
        <w:lang w:eastAsia="en-US"/>
      </w:rPr>
    </w:lvl>
  </w:abstractNum>
  <w:abstractNum w:abstractNumId="4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1068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68" w:hanging="360"/>
      </w:pPr>
      <w:rPr>
        <w:rFonts w:ascii="Times New Roman" w:hAnsi="Times New Roman" w:cs="Times New Roman" w:hint="default"/>
        <w:b/>
        <w:bCs/>
        <w:i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568"/>
        </w:tabs>
        <w:ind w:left="1288" w:hanging="720"/>
      </w:pPr>
      <w:rPr>
        <w:rFonts w:ascii="Times New Roman" w:hAnsi="Times New Roman" w:cs="Times New Roman" w:hint="default"/>
        <w:b/>
        <w:bCs/>
        <w:i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28" w:hanging="720"/>
      </w:pPr>
      <w:rPr>
        <w:rFonts w:ascii="Times New Roman" w:hAnsi="Times New Roman" w:cs="Times New Roman" w:hint="default"/>
        <w:b/>
        <w:bCs/>
        <w:i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788" w:hanging="1080"/>
      </w:pPr>
      <w:rPr>
        <w:rFonts w:ascii="Times New Roman" w:hAnsi="Times New Roman" w:cs="Times New Roman" w:hint="default"/>
        <w:b/>
        <w:bCs/>
        <w:i/>
        <w:sz w:val="24"/>
        <w:szCs w:val="24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788" w:hanging="1080"/>
      </w:pPr>
      <w:rPr>
        <w:rFonts w:ascii="Times New Roman" w:hAnsi="Times New Roman" w:cs="Times New Roman" w:hint="default"/>
        <w:b/>
        <w:bCs/>
        <w:i/>
        <w:sz w:val="24"/>
        <w:szCs w:val="24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148" w:hanging="1440"/>
      </w:pPr>
      <w:rPr>
        <w:rFonts w:ascii="Times New Roman" w:hAnsi="Times New Roman" w:cs="Times New Roman" w:hint="default"/>
        <w:b/>
        <w:bCs/>
        <w:i/>
        <w:sz w:val="24"/>
        <w:szCs w:val="24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48" w:hanging="1440"/>
      </w:pPr>
      <w:rPr>
        <w:rFonts w:ascii="Times New Roman" w:hAnsi="Times New Roman" w:cs="Times New Roman" w:hint="default"/>
        <w:b/>
        <w:bCs/>
        <w:i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08" w:hanging="1800"/>
      </w:pPr>
      <w:rPr>
        <w:rFonts w:ascii="Times New Roman" w:hAnsi="Times New Roman" w:cs="Times New Roman" w:hint="default"/>
        <w:b/>
        <w:bCs/>
        <w:i/>
        <w:sz w:val="24"/>
        <w:szCs w:val="24"/>
      </w:rPr>
    </w:lvl>
  </w:abstractNum>
  <w:abstractNum w:abstractNumId="5" w15:restartNumberingAfterBreak="0">
    <w:nsid w:val="062D20FA"/>
    <w:multiLevelType w:val="hybridMultilevel"/>
    <w:tmpl w:val="767CE26E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236958"/>
    <w:multiLevelType w:val="multilevel"/>
    <w:tmpl w:val="E4EAA002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180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206068E"/>
    <w:multiLevelType w:val="hybridMultilevel"/>
    <w:tmpl w:val="4202A944"/>
    <w:lvl w:ilvl="0" w:tplc="3284556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0B6941"/>
    <w:multiLevelType w:val="hybridMultilevel"/>
    <w:tmpl w:val="088E8F6C"/>
    <w:lvl w:ilvl="0" w:tplc="6A6E5DA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711A03"/>
    <w:multiLevelType w:val="hybridMultilevel"/>
    <w:tmpl w:val="12BE6310"/>
    <w:lvl w:ilvl="0" w:tplc="6A6E5DA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D373B8"/>
    <w:multiLevelType w:val="multilevel"/>
    <w:tmpl w:val="1F927C80"/>
    <w:styleLink w:val="Style1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4" w:hanging="1584"/>
      </w:pPr>
      <w:rPr>
        <w:rFonts w:hint="default"/>
      </w:rPr>
    </w:lvl>
  </w:abstractNum>
  <w:abstractNum w:abstractNumId="11" w15:restartNumberingAfterBreak="0">
    <w:nsid w:val="33A16983"/>
    <w:multiLevelType w:val="singleLevel"/>
    <w:tmpl w:val="9F005606"/>
    <w:lvl w:ilvl="0">
      <w:start w:val="1"/>
      <w:numFmt w:val="bullet"/>
      <w:pStyle w:val="Bulets"/>
      <w:lvlText w:val=""/>
      <w:lvlJc w:val="left"/>
      <w:pPr>
        <w:tabs>
          <w:tab w:val="num" w:pos="1247"/>
        </w:tabs>
        <w:ind w:left="1247" w:hanging="396"/>
      </w:pPr>
      <w:rPr>
        <w:rFonts w:ascii="Symbol" w:hAnsi="Symbol" w:hint="default"/>
      </w:rPr>
    </w:lvl>
  </w:abstractNum>
  <w:abstractNum w:abstractNumId="12" w15:restartNumberingAfterBreak="0">
    <w:nsid w:val="35DA3230"/>
    <w:multiLevelType w:val="hybridMultilevel"/>
    <w:tmpl w:val="13445828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AE3B50"/>
    <w:multiLevelType w:val="hybridMultilevel"/>
    <w:tmpl w:val="51F0DE9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3C042437"/>
    <w:multiLevelType w:val="hybridMultilevel"/>
    <w:tmpl w:val="1CDEECD2"/>
    <w:lvl w:ilvl="0" w:tplc="93D24A5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52F24F5F"/>
    <w:multiLevelType w:val="hybridMultilevel"/>
    <w:tmpl w:val="4E127F88"/>
    <w:lvl w:ilvl="0" w:tplc="0980DB0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B9D6B48"/>
    <w:multiLevelType w:val="hybridMultilevel"/>
    <w:tmpl w:val="41B2DE1E"/>
    <w:lvl w:ilvl="0" w:tplc="C2525F02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E1D5B4E"/>
    <w:multiLevelType w:val="hybridMultilevel"/>
    <w:tmpl w:val="6A606EA0"/>
    <w:lvl w:ilvl="0" w:tplc="0402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61292F4D"/>
    <w:multiLevelType w:val="hybridMultilevel"/>
    <w:tmpl w:val="EABA8430"/>
    <w:lvl w:ilvl="0" w:tplc="9926D54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6"/>
  </w:num>
  <w:num w:numId="3">
    <w:abstractNumId w:val="11"/>
  </w:num>
  <w:num w:numId="4">
    <w:abstractNumId w:val="1"/>
  </w:num>
  <w:num w:numId="5">
    <w:abstractNumId w:val="9"/>
  </w:num>
  <w:num w:numId="6">
    <w:abstractNumId w:val="18"/>
  </w:num>
  <w:num w:numId="7">
    <w:abstractNumId w:val="16"/>
  </w:num>
  <w:num w:numId="8">
    <w:abstractNumId w:val="8"/>
  </w:num>
  <w:num w:numId="9">
    <w:abstractNumId w:val="5"/>
  </w:num>
  <w:num w:numId="10">
    <w:abstractNumId w:val="7"/>
  </w:num>
  <w:num w:numId="11">
    <w:abstractNumId w:val="13"/>
  </w:num>
  <w:num w:numId="12">
    <w:abstractNumId w:val="14"/>
  </w:num>
  <w:num w:numId="13">
    <w:abstractNumId w:val="17"/>
  </w:num>
  <w:num w:numId="14">
    <w:abstractNumId w:val="15"/>
  </w:num>
  <w:num w:numId="15">
    <w:abstractNumId w:val="1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5D2F"/>
    <w:rsid w:val="000023F7"/>
    <w:rsid w:val="00006115"/>
    <w:rsid w:val="000235C9"/>
    <w:rsid w:val="00023825"/>
    <w:rsid w:val="00031C8E"/>
    <w:rsid w:val="00033A90"/>
    <w:rsid w:val="00034C91"/>
    <w:rsid w:val="00036E6D"/>
    <w:rsid w:val="000572F1"/>
    <w:rsid w:val="00060137"/>
    <w:rsid w:val="000622EB"/>
    <w:rsid w:val="0006324D"/>
    <w:rsid w:val="00063961"/>
    <w:rsid w:val="00064D52"/>
    <w:rsid w:val="00065293"/>
    <w:rsid w:val="00065B3E"/>
    <w:rsid w:val="00067826"/>
    <w:rsid w:val="00070425"/>
    <w:rsid w:val="000713E4"/>
    <w:rsid w:val="00071AB4"/>
    <w:rsid w:val="00072117"/>
    <w:rsid w:val="00072645"/>
    <w:rsid w:val="00075ED6"/>
    <w:rsid w:val="000774E0"/>
    <w:rsid w:val="00084059"/>
    <w:rsid w:val="000904BA"/>
    <w:rsid w:val="00090554"/>
    <w:rsid w:val="00090CDF"/>
    <w:rsid w:val="00091CE2"/>
    <w:rsid w:val="000A21FF"/>
    <w:rsid w:val="000A2A01"/>
    <w:rsid w:val="000A3D1A"/>
    <w:rsid w:val="000A3D6A"/>
    <w:rsid w:val="000B193F"/>
    <w:rsid w:val="000B1E21"/>
    <w:rsid w:val="000B202B"/>
    <w:rsid w:val="000B3B6D"/>
    <w:rsid w:val="000B6C8F"/>
    <w:rsid w:val="000C02AA"/>
    <w:rsid w:val="000C09CB"/>
    <w:rsid w:val="000C0C57"/>
    <w:rsid w:val="000C2B5E"/>
    <w:rsid w:val="000C7F38"/>
    <w:rsid w:val="000D0008"/>
    <w:rsid w:val="000D39D0"/>
    <w:rsid w:val="000D528D"/>
    <w:rsid w:val="000D76D0"/>
    <w:rsid w:val="000E08E7"/>
    <w:rsid w:val="000E31F5"/>
    <w:rsid w:val="000E46FC"/>
    <w:rsid w:val="000F01F6"/>
    <w:rsid w:val="000F208B"/>
    <w:rsid w:val="000F4572"/>
    <w:rsid w:val="000F6CF1"/>
    <w:rsid w:val="000F7F0B"/>
    <w:rsid w:val="0010055D"/>
    <w:rsid w:val="00101120"/>
    <w:rsid w:val="001065EE"/>
    <w:rsid w:val="00106821"/>
    <w:rsid w:val="001071B7"/>
    <w:rsid w:val="00107FFB"/>
    <w:rsid w:val="00111286"/>
    <w:rsid w:val="00113A89"/>
    <w:rsid w:val="00116205"/>
    <w:rsid w:val="00116767"/>
    <w:rsid w:val="00124C17"/>
    <w:rsid w:val="00127BEA"/>
    <w:rsid w:val="001309FA"/>
    <w:rsid w:val="00134EFF"/>
    <w:rsid w:val="00141BAA"/>
    <w:rsid w:val="001442AB"/>
    <w:rsid w:val="00154F6E"/>
    <w:rsid w:val="001560C1"/>
    <w:rsid w:val="00156EFE"/>
    <w:rsid w:val="001610EA"/>
    <w:rsid w:val="001651E4"/>
    <w:rsid w:val="001755D7"/>
    <w:rsid w:val="00177386"/>
    <w:rsid w:val="001804FB"/>
    <w:rsid w:val="0018240C"/>
    <w:rsid w:val="00187A7E"/>
    <w:rsid w:val="00187C79"/>
    <w:rsid w:val="00190642"/>
    <w:rsid w:val="0019302B"/>
    <w:rsid w:val="0019341B"/>
    <w:rsid w:val="001936D3"/>
    <w:rsid w:val="00195BC7"/>
    <w:rsid w:val="001A0E6B"/>
    <w:rsid w:val="001A2C5D"/>
    <w:rsid w:val="001A3642"/>
    <w:rsid w:val="001A5E43"/>
    <w:rsid w:val="001B0852"/>
    <w:rsid w:val="001B1A35"/>
    <w:rsid w:val="001C0564"/>
    <w:rsid w:val="001C0ECE"/>
    <w:rsid w:val="001C22AF"/>
    <w:rsid w:val="001C238B"/>
    <w:rsid w:val="001C31CD"/>
    <w:rsid w:val="001C4B72"/>
    <w:rsid w:val="001C5DE8"/>
    <w:rsid w:val="001D3C12"/>
    <w:rsid w:val="001D76EB"/>
    <w:rsid w:val="001E0FCA"/>
    <w:rsid w:val="001E4EAB"/>
    <w:rsid w:val="001E7E1E"/>
    <w:rsid w:val="001F5AC2"/>
    <w:rsid w:val="00205A73"/>
    <w:rsid w:val="002068CD"/>
    <w:rsid w:val="00206A11"/>
    <w:rsid w:val="00212DB2"/>
    <w:rsid w:val="00214549"/>
    <w:rsid w:val="00215C21"/>
    <w:rsid w:val="002170E6"/>
    <w:rsid w:val="0022123B"/>
    <w:rsid w:val="00223460"/>
    <w:rsid w:val="00230A42"/>
    <w:rsid w:val="00233668"/>
    <w:rsid w:val="00234014"/>
    <w:rsid w:val="00234AA1"/>
    <w:rsid w:val="00236BBA"/>
    <w:rsid w:val="0023760F"/>
    <w:rsid w:val="00240613"/>
    <w:rsid w:val="00245F4F"/>
    <w:rsid w:val="0024650E"/>
    <w:rsid w:val="002512E7"/>
    <w:rsid w:val="002526DD"/>
    <w:rsid w:val="002600F0"/>
    <w:rsid w:val="00261705"/>
    <w:rsid w:val="00267FAF"/>
    <w:rsid w:val="00271152"/>
    <w:rsid w:val="0027338A"/>
    <w:rsid w:val="0027427D"/>
    <w:rsid w:val="00275A25"/>
    <w:rsid w:val="002765EA"/>
    <w:rsid w:val="00280FF8"/>
    <w:rsid w:val="002813A9"/>
    <w:rsid w:val="002826DD"/>
    <w:rsid w:val="0029692F"/>
    <w:rsid w:val="002A6EB6"/>
    <w:rsid w:val="002A754D"/>
    <w:rsid w:val="002B07FB"/>
    <w:rsid w:val="002B669C"/>
    <w:rsid w:val="002C5129"/>
    <w:rsid w:val="002C6207"/>
    <w:rsid w:val="002D2024"/>
    <w:rsid w:val="002D2701"/>
    <w:rsid w:val="002D2A0F"/>
    <w:rsid w:val="002D4079"/>
    <w:rsid w:val="002D713F"/>
    <w:rsid w:val="002E0D0E"/>
    <w:rsid w:val="002E4EB2"/>
    <w:rsid w:val="003004B2"/>
    <w:rsid w:val="00301235"/>
    <w:rsid w:val="0030153B"/>
    <w:rsid w:val="00302BC6"/>
    <w:rsid w:val="00305373"/>
    <w:rsid w:val="00312D66"/>
    <w:rsid w:val="0031388E"/>
    <w:rsid w:val="00316EF4"/>
    <w:rsid w:val="00320DBC"/>
    <w:rsid w:val="00323A12"/>
    <w:rsid w:val="003241EF"/>
    <w:rsid w:val="00330C62"/>
    <w:rsid w:val="00331DAE"/>
    <w:rsid w:val="00342C76"/>
    <w:rsid w:val="0034479C"/>
    <w:rsid w:val="003453E9"/>
    <w:rsid w:val="00345919"/>
    <w:rsid w:val="00346930"/>
    <w:rsid w:val="00360493"/>
    <w:rsid w:val="00361C44"/>
    <w:rsid w:val="003625F2"/>
    <w:rsid w:val="00362940"/>
    <w:rsid w:val="003633BA"/>
    <w:rsid w:val="0036655C"/>
    <w:rsid w:val="00366CD7"/>
    <w:rsid w:val="00371D16"/>
    <w:rsid w:val="00372729"/>
    <w:rsid w:val="0037411B"/>
    <w:rsid w:val="0037700E"/>
    <w:rsid w:val="00383E80"/>
    <w:rsid w:val="003860A6"/>
    <w:rsid w:val="0039193B"/>
    <w:rsid w:val="003A0A02"/>
    <w:rsid w:val="003A0D2F"/>
    <w:rsid w:val="003A7CFD"/>
    <w:rsid w:val="003C0F6E"/>
    <w:rsid w:val="003C6F88"/>
    <w:rsid w:val="003C7447"/>
    <w:rsid w:val="003C7F5F"/>
    <w:rsid w:val="003D0B0E"/>
    <w:rsid w:val="003D0B77"/>
    <w:rsid w:val="003E458C"/>
    <w:rsid w:val="003E4E8E"/>
    <w:rsid w:val="003E6380"/>
    <w:rsid w:val="003E6414"/>
    <w:rsid w:val="003E7A16"/>
    <w:rsid w:val="003F06DD"/>
    <w:rsid w:val="003F0BC6"/>
    <w:rsid w:val="003F198E"/>
    <w:rsid w:val="003F36A4"/>
    <w:rsid w:val="003F50A6"/>
    <w:rsid w:val="003F5B95"/>
    <w:rsid w:val="00403AE9"/>
    <w:rsid w:val="0040442B"/>
    <w:rsid w:val="00406812"/>
    <w:rsid w:val="004069B0"/>
    <w:rsid w:val="004118C6"/>
    <w:rsid w:val="004132AF"/>
    <w:rsid w:val="00423DA2"/>
    <w:rsid w:val="00424A8E"/>
    <w:rsid w:val="00426FA1"/>
    <w:rsid w:val="0042725D"/>
    <w:rsid w:val="00431728"/>
    <w:rsid w:val="00432C30"/>
    <w:rsid w:val="00434853"/>
    <w:rsid w:val="00441445"/>
    <w:rsid w:val="004526BD"/>
    <w:rsid w:val="004539AA"/>
    <w:rsid w:val="00454995"/>
    <w:rsid w:val="00455521"/>
    <w:rsid w:val="00456961"/>
    <w:rsid w:val="004574FC"/>
    <w:rsid w:val="00463081"/>
    <w:rsid w:val="00463D68"/>
    <w:rsid w:val="00465C25"/>
    <w:rsid w:val="00472A14"/>
    <w:rsid w:val="00473DC1"/>
    <w:rsid w:val="0048350B"/>
    <w:rsid w:val="00490121"/>
    <w:rsid w:val="004918C1"/>
    <w:rsid w:val="00491CCC"/>
    <w:rsid w:val="00496D01"/>
    <w:rsid w:val="004A1604"/>
    <w:rsid w:val="004A2181"/>
    <w:rsid w:val="004A2E30"/>
    <w:rsid w:val="004A4915"/>
    <w:rsid w:val="004B2535"/>
    <w:rsid w:val="004B3249"/>
    <w:rsid w:val="004B4EFA"/>
    <w:rsid w:val="004C18C4"/>
    <w:rsid w:val="004C1E31"/>
    <w:rsid w:val="004C378E"/>
    <w:rsid w:val="004C550D"/>
    <w:rsid w:val="004D3D65"/>
    <w:rsid w:val="004D4195"/>
    <w:rsid w:val="004D4848"/>
    <w:rsid w:val="004D6222"/>
    <w:rsid w:val="004D7350"/>
    <w:rsid w:val="004E1DA8"/>
    <w:rsid w:val="004E4DAF"/>
    <w:rsid w:val="004E52EE"/>
    <w:rsid w:val="004E56EC"/>
    <w:rsid w:val="004F0B1D"/>
    <w:rsid w:val="004F61E8"/>
    <w:rsid w:val="00501D29"/>
    <w:rsid w:val="005032C2"/>
    <w:rsid w:val="00503B77"/>
    <w:rsid w:val="005104F2"/>
    <w:rsid w:val="00510885"/>
    <w:rsid w:val="00511184"/>
    <w:rsid w:val="0051465A"/>
    <w:rsid w:val="00514B65"/>
    <w:rsid w:val="00514D57"/>
    <w:rsid w:val="00520B6C"/>
    <w:rsid w:val="0052108F"/>
    <w:rsid w:val="00522BBD"/>
    <w:rsid w:val="00526B13"/>
    <w:rsid w:val="00526EA0"/>
    <w:rsid w:val="00541836"/>
    <w:rsid w:val="005426F1"/>
    <w:rsid w:val="005442D4"/>
    <w:rsid w:val="00545362"/>
    <w:rsid w:val="00546D63"/>
    <w:rsid w:val="00553490"/>
    <w:rsid w:val="00554191"/>
    <w:rsid w:val="00561FDE"/>
    <w:rsid w:val="005647C8"/>
    <w:rsid w:val="005658AB"/>
    <w:rsid w:val="005709FA"/>
    <w:rsid w:val="0058071A"/>
    <w:rsid w:val="00584B1B"/>
    <w:rsid w:val="00590D8C"/>
    <w:rsid w:val="00592159"/>
    <w:rsid w:val="005931B1"/>
    <w:rsid w:val="005947B6"/>
    <w:rsid w:val="0059551D"/>
    <w:rsid w:val="00596447"/>
    <w:rsid w:val="005B6466"/>
    <w:rsid w:val="005C0870"/>
    <w:rsid w:val="005D360A"/>
    <w:rsid w:val="005D49AD"/>
    <w:rsid w:val="005D53FD"/>
    <w:rsid w:val="005E559F"/>
    <w:rsid w:val="005E6B74"/>
    <w:rsid w:val="005F2A95"/>
    <w:rsid w:val="00601323"/>
    <w:rsid w:val="00602A10"/>
    <w:rsid w:val="006037B7"/>
    <w:rsid w:val="00612856"/>
    <w:rsid w:val="006139C5"/>
    <w:rsid w:val="0061563C"/>
    <w:rsid w:val="00621307"/>
    <w:rsid w:val="0063051F"/>
    <w:rsid w:val="00636CFA"/>
    <w:rsid w:val="00642DA7"/>
    <w:rsid w:val="00646F9B"/>
    <w:rsid w:val="00651F41"/>
    <w:rsid w:val="006553E4"/>
    <w:rsid w:val="00662E60"/>
    <w:rsid w:val="00665491"/>
    <w:rsid w:val="00671A74"/>
    <w:rsid w:val="00671B21"/>
    <w:rsid w:val="00682755"/>
    <w:rsid w:val="00683F7E"/>
    <w:rsid w:val="006846F4"/>
    <w:rsid w:val="00687ABD"/>
    <w:rsid w:val="006A0246"/>
    <w:rsid w:val="006A134A"/>
    <w:rsid w:val="006A21B3"/>
    <w:rsid w:val="006A6292"/>
    <w:rsid w:val="006A6422"/>
    <w:rsid w:val="006B14FA"/>
    <w:rsid w:val="006B5BA0"/>
    <w:rsid w:val="006B7809"/>
    <w:rsid w:val="006C6808"/>
    <w:rsid w:val="006D2383"/>
    <w:rsid w:val="006E4C6A"/>
    <w:rsid w:val="006E6DCE"/>
    <w:rsid w:val="006F1B2F"/>
    <w:rsid w:val="006F368A"/>
    <w:rsid w:val="006F7C57"/>
    <w:rsid w:val="00701D1E"/>
    <w:rsid w:val="007022E3"/>
    <w:rsid w:val="007233A9"/>
    <w:rsid w:val="00724C7A"/>
    <w:rsid w:val="00730437"/>
    <w:rsid w:val="00731BD1"/>
    <w:rsid w:val="00736350"/>
    <w:rsid w:val="0074118A"/>
    <w:rsid w:val="007430BC"/>
    <w:rsid w:val="00746DED"/>
    <w:rsid w:val="00750AB4"/>
    <w:rsid w:val="007547C5"/>
    <w:rsid w:val="00754861"/>
    <w:rsid w:val="00755BBE"/>
    <w:rsid w:val="00756946"/>
    <w:rsid w:val="007645C5"/>
    <w:rsid w:val="00766588"/>
    <w:rsid w:val="00770BFD"/>
    <w:rsid w:val="007724E0"/>
    <w:rsid w:val="00772B25"/>
    <w:rsid w:val="00776F10"/>
    <w:rsid w:val="0078001C"/>
    <w:rsid w:val="00780CE5"/>
    <w:rsid w:val="007854FB"/>
    <w:rsid w:val="00791DC9"/>
    <w:rsid w:val="007A3D54"/>
    <w:rsid w:val="007B064F"/>
    <w:rsid w:val="007B6610"/>
    <w:rsid w:val="007C5415"/>
    <w:rsid w:val="007C6538"/>
    <w:rsid w:val="007D76EC"/>
    <w:rsid w:val="007E03E9"/>
    <w:rsid w:val="007E1849"/>
    <w:rsid w:val="007E2D27"/>
    <w:rsid w:val="007E3C3E"/>
    <w:rsid w:val="007E5CC0"/>
    <w:rsid w:val="007E7CCB"/>
    <w:rsid w:val="007F45CB"/>
    <w:rsid w:val="00800247"/>
    <w:rsid w:val="00802BA7"/>
    <w:rsid w:val="00811D3E"/>
    <w:rsid w:val="00814A25"/>
    <w:rsid w:val="00815B80"/>
    <w:rsid w:val="00826254"/>
    <w:rsid w:val="00831A04"/>
    <w:rsid w:val="008337C3"/>
    <w:rsid w:val="00845BCC"/>
    <w:rsid w:val="0084705D"/>
    <w:rsid w:val="00853AFF"/>
    <w:rsid w:val="008612A7"/>
    <w:rsid w:val="008655E2"/>
    <w:rsid w:val="00866CB3"/>
    <w:rsid w:val="008679E7"/>
    <w:rsid w:val="00867A80"/>
    <w:rsid w:val="00867EE2"/>
    <w:rsid w:val="00871CC7"/>
    <w:rsid w:val="0087523C"/>
    <w:rsid w:val="008801D2"/>
    <w:rsid w:val="00880CCD"/>
    <w:rsid w:val="00890FE7"/>
    <w:rsid w:val="00892DCA"/>
    <w:rsid w:val="00894652"/>
    <w:rsid w:val="0089508A"/>
    <w:rsid w:val="008955DE"/>
    <w:rsid w:val="00897534"/>
    <w:rsid w:val="008A69EF"/>
    <w:rsid w:val="008A71C3"/>
    <w:rsid w:val="008B1E73"/>
    <w:rsid w:val="008B369F"/>
    <w:rsid w:val="008B6CAE"/>
    <w:rsid w:val="008C2025"/>
    <w:rsid w:val="008C419E"/>
    <w:rsid w:val="008C5D2F"/>
    <w:rsid w:val="008C5DA3"/>
    <w:rsid w:val="008C685A"/>
    <w:rsid w:val="008C6EB3"/>
    <w:rsid w:val="008C7737"/>
    <w:rsid w:val="008D0692"/>
    <w:rsid w:val="008D43E7"/>
    <w:rsid w:val="008E1E55"/>
    <w:rsid w:val="008E6421"/>
    <w:rsid w:val="008E797F"/>
    <w:rsid w:val="008F2028"/>
    <w:rsid w:val="008F3FF7"/>
    <w:rsid w:val="008F4229"/>
    <w:rsid w:val="009008F0"/>
    <w:rsid w:val="00904EE2"/>
    <w:rsid w:val="00911420"/>
    <w:rsid w:val="009118E6"/>
    <w:rsid w:val="0091374A"/>
    <w:rsid w:val="00915476"/>
    <w:rsid w:val="009163A2"/>
    <w:rsid w:val="00916785"/>
    <w:rsid w:val="00921DED"/>
    <w:rsid w:val="00922A96"/>
    <w:rsid w:val="00924C68"/>
    <w:rsid w:val="009253C5"/>
    <w:rsid w:val="00930304"/>
    <w:rsid w:val="0093394C"/>
    <w:rsid w:val="00935929"/>
    <w:rsid w:val="0093666C"/>
    <w:rsid w:val="009509DF"/>
    <w:rsid w:val="009545B4"/>
    <w:rsid w:val="0095479D"/>
    <w:rsid w:val="00964E61"/>
    <w:rsid w:val="00965CFD"/>
    <w:rsid w:val="0097052F"/>
    <w:rsid w:val="00970801"/>
    <w:rsid w:val="0097163D"/>
    <w:rsid w:val="0097516C"/>
    <w:rsid w:val="00975E74"/>
    <w:rsid w:val="00976BFB"/>
    <w:rsid w:val="00982628"/>
    <w:rsid w:val="0098534B"/>
    <w:rsid w:val="0098763C"/>
    <w:rsid w:val="00993012"/>
    <w:rsid w:val="00993913"/>
    <w:rsid w:val="009941FA"/>
    <w:rsid w:val="00995F71"/>
    <w:rsid w:val="0099717E"/>
    <w:rsid w:val="009A3616"/>
    <w:rsid w:val="009B0975"/>
    <w:rsid w:val="009B0CD7"/>
    <w:rsid w:val="009B4898"/>
    <w:rsid w:val="009C20C7"/>
    <w:rsid w:val="009C2DD0"/>
    <w:rsid w:val="009C4C47"/>
    <w:rsid w:val="009D4412"/>
    <w:rsid w:val="009E0713"/>
    <w:rsid w:val="009E4088"/>
    <w:rsid w:val="009F0AA4"/>
    <w:rsid w:val="009F37F4"/>
    <w:rsid w:val="009F77C9"/>
    <w:rsid w:val="00A012C9"/>
    <w:rsid w:val="00A04983"/>
    <w:rsid w:val="00A36EF7"/>
    <w:rsid w:val="00A421EC"/>
    <w:rsid w:val="00A47010"/>
    <w:rsid w:val="00A50E85"/>
    <w:rsid w:val="00A521AC"/>
    <w:rsid w:val="00A52D71"/>
    <w:rsid w:val="00A604CD"/>
    <w:rsid w:val="00A660E1"/>
    <w:rsid w:val="00A717C8"/>
    <w:rsid w:val="00A80F56"/>
    <w:rsid w:val="00A82437"/>
    <w:rsid w:val="00A85DA9"/>
    <w:rsid w:val="00A8635C"/>
    <w:rsid w:val="00A87780"/>
    <w:rsid w:val="00A87EF2"/>
    <w:rsid w:val="00AA1630"/>
    <w:rsid w:val="00AB0065"/>
    <w:rsid w:val="00AB0F2E"/>
    <w:rsid w:val="00AB65B6"/>
    <w:rsid w:val="00AB7FEE"/>
    <w:rsid w:val="00AD1964"/>
    <w:rsid w:val="00AD7762"/>
    <w:rsid w:val="00AE237C"/>
    <w:rsid w:val="00AE6B2A"/>
    <w:rsid w:val="00AF574D"/>
    <w:rsid w:val="00AF656D"/>
    <w:rsid w:val="00B011AC"/>
    <w:rsid w:val="00B07638"/>
    <w:rsid w:val="00B11105"/>
    <w:rsid w:val="00B15A1F"/>
    <w:rsid w:val="00B2339D"/>
    <w:rsid w:val="00B252F6"/>
    <w:rsid w:val="00B2566D"/>
    <w:rsid w:val="00B3036A"/>
    <w:rsid w:val="00B3072A"/>
    <w:rsid w:val="00B33828"/>
    <w:rsid w:val="00B33D03"/>
    <w:rsid w:val="00B343CC"/>
    <w:rsid w:val="00B3520B"/>
    <w:rsid w:val="00B3799F"/>
    <w:rsid w:val="00B41260"/>
    <w:rsid w:val="00B418AF"/>
    <w:rsid w:val="00B44CBE"/>
    <w:rsid w:val="00B57611"/>
    <w:rsid w:val="00B61893"/>
    <w:rsid w:val="00B63457"/>
    <w:rsid w:val="00B6445D"/>
    <w:rsid w:val="00B648C0"/>
    <w:rsid w:val="00B65128"/>
    <w:rsid w:val="00B66B5C"/>
    <w:rsid w:val="00B7012E"/>
    <w:rsid w:val="00B71F5C"/>
    <w:rsid w:val="00B774FC"/>
    <w:rsid w:val="00B84DCA"/>
    <w:rsid w:val="00B852C1"/>
    <w:rsid w:val="00B8580C"/>
    <w:rsid w:val="00B95D79"/>
    <w:rsid w:val="00B97640"/>
    <w:rsid w:val="00B97A89"/>
    <w:rsid w:val="00BA0B6A"/>
    <w:rsid w:val="00BA1919"/>
    <w:rsid w:val="00BA398F"/>
    <w:rsid w:val="00BA4493"/>
    <w:rsid w:val="00BA5DF6"/>
    <w:rsid w:val="00BB0589"/>
    <w:rsid w:val="00BB1039"/>
    <w:rsid w:val="00BB3E8E"/>
    <w:rsid w:val="00BB4E01"/>
    <w:rsid w:val="00BC05CF"/>
    <w:rsid w:val="00BC2588"/>
    <w:rsid w:val="00BC3ADB"/>
    <w:rsid w:val="00BC563B"/>
    <w:rsid w:val="00BD1380"/>
    <w:rsid w:val="00BD6BC9"/>
    <w:rsid w:val="00BE1A32"/>
    <w:rsid w:val="00BE3CA4"/>
    <w:rsid w:val="00BE6467"/>
    <w:rsid w:val="00BF196F"/>
    <w:rsid w:val="00BF2993"/>
    <w:rsid w:val="00BF41BF"/>
    <w:rsid w:val="00BF42AC"/>
    <w:rsid w:val="00BF6449"/>
    <w:rsid w:val="00BF7967"/>
    <w:rsid w:val="00BF7A79"/>
    <w:rsid w:val="00C012E8"/>
    <w:rsid w:val="00C053F6"/>
    <w:rsid w:val="00C11540"/>
    <w:rsid w:val="00C12C86"/>
    <w:rsid w:val="00C13552"/>
    <w:rsid w:val="00C202EB"/>
    <w:rsid w:val="00C21D1D"/>
    <w:rsid w:val="00C23653"/>
    <w:rsid w:val="00C31E9C"/>
    <w:rsid w:val="00C34CAE"/>
    <w:rsid w:val="00C3506D"/>
    <w:rsid w:val="00C41320"/>
    <w:rsid w:val="00C42B81"/>
    <w:rsid w:val="00C45E40"/>
    <w:rsid w:val="00C46508"/>
    <w:rsid w:val="00C5761A"/>
    <w:rsid w:val="00C66A6C"/>
    <w:rsid w:val="00C70CCA"/>
    <w:rsid w:val="00C70E4D"/>
    <w:rsid w:val="00C77AF7"/>
    <w:rsid w:val="00C832AC"/>
    <w:rsid w:val="00C91F20"/>
    <w:rsid w:val="00C922B3"/>
    <w:rsid w:val="00C93F6B"/>
    <w:rsid w:val="00CA1D0D"/>
    <w:rsid w:val="00CA469C"/>
    <w:rsid w:val="00CA5360"/>
    <w:rsid w:val="00CB0B83"/>
    <w:rsid w:val="00CB28E5"/>
    <w:rsid w:val="00CB2B93"/>
    <w:rsid w:val="00CB53F2"/>
    <w:rsid w:val="00CC3BE9"/>
    <w:rsid w:val="00CC501D"/>
    <w:rsid w:val="00CD4B13"/>
    <w:rsid w:val="00CD4DBD"/>
    <w:rsid w:val="00CD6378"/>
    <w:rsid w:val="00CD698A"/>
    <w:rsid w:val="00CD7A74"/>
    <w:rsid w:val="00CE0020"/>
    <w:rsid w:val="00CE4B6A"/>
    <w:rsid w:val="00CF2CFB"/>
    <w:rsid w:val="00D00420"/>
    <w:rsid w:val="00D01023"/>
    <w:rsid w:val="00D01DD6"/>
    <w:rsid w:val="00D148EC"/>
    <w:rsid w:val="00D15947"/>
    <w:rsid w:val="00D23383"/>
    <w:rsid w:val="00D24215"/>
    <w:rsid w:val="00D302C0"/>
    <w:rsid w:val="00D34286"/>
    <w:rsid w:val="00D378A5"/>
    <w:rsid w:val="00D40CFD"/>
    <w:rsid w:val="00D42B91"/>
    <w:rsid w:val="00D441D4"/>
    <w:rsid w:val="00D44FCF"/>
    <w:rsid w:val="00D451AF"/>
    <w:rsid w:val="00D47B19"/>
    <w:rsid w:val="00D47F02"/>
    <w:rsid w:val="00D530E1"/>
    <w:rsid w:val="00D57A3F"/>
    <w:rsid w:val="00D61F2A"/>
    <w:rsid w:val="00D63626"/>
    <w:rsid w:val="00D71420"/>
    <w:rsid w:val="00D74ACC"/>
    <w:rsid w:val="00D837DC"/>
    <w:rsid w:val="00D84610"/>
    <w:rsid w:val="00D8791C"/>
    <w:rsid w:val="00D9329F"/>
    <w:rsid w:val="00D95965"/>
    <w:rsid w:val="00D95A65"/>
    <w:rsid w:val="00D964FB"/>
    <w:rsid w:val="00D97B1C"/>
    <w:rsid w:val="00DA11F4"/>
    <w:rsid w:val="00DA191E"/>
    <w:rsid w:val="00DA5206"/>
    <w:rsid w:val="00DA7D1B"/>
    <w:rsid w:val="00DB0576"/>
    <w:rsid w:val="00DB095B"/>
    <w:rsid w:val="00DB405A"/>
    <w:rsid w:val="00DB693A"/>
    <w:rsid w:val="00DC11FE"/>
    <w:rsid w:val="00DC1B52"/>
    <w:rsid w:val="00DC32A0"/>
    <w:rsid w:val="00DC76B9"/>
    <w:rsid w:val="00DD268D"/>
    <w:rsid w:val="00DD3D1B"/>
    <w:rsid w:val="00DD6BE2"/>
    <w:rsid w:val="00DE0555"/>
    <w:rsid w:val="00DE279A"/>
    <w:rsid w:val="00DE6A1D"/>
    <w:rsid w:val="00DE7D13"/>
    <w:rsid w:val="00DF5228"/>
    <w:rsid w:val="00E00D16"/>
    <w:rsid w:val="00E01882"/>
    <w:rsid w:val="00E02681"/>
    <w:rsid w:val="00E03C6A"/>
    <w:rsid w:val="00E0568C"/>
    <w:rsid w:val="00E0668A"/>
    <w:rsid w:val="00E0711D"/>
    <w:rsid w:val="00E07DB8"/>
    <w:rsid w:val="00E14C64"/>
    <w:rsid w:val="00E17016"/>
    <w:rsid w:val="00E2075D"/>
    <w:rsid w:val="00E23793"/>
    <w:rsid w:val="00E27231"/>
    <w:rsid w:val="00E31216"/>
    <w:rsid w:val="00E31EB4"/>
    <w:rsid w:val="00E32AF3"/>
    <w:rsid w:val="00E32DFC"/>
    <w:rsid w:val="00E41D27"/>
    <w:rsid w:val="00E443E2"/>
    <w:rsid w:val="00E4519C"/>
    <w:rsid w:val="00E52E03"/>
    <w:rsid w:val="00E60A4E"/>
    <w:rsid w:val="00E661C1"/>
    <w:rsid w:val="00E70013"/>
    <w:rsid w:val="00E73627"/>
    <w:rsid w:val="00E764CC"/>
    <w:rsid w:val="00E80D77"/>
    <w:rsid w:val="00E821F2"/>
    <w:rsid w:val="00E868D2"/>
    <w:rsid w:val="00E86E07"/>
    <w:rsid w:val="00E90CBD"/>
    <w:rsid w:val="00E92425"/>
    <w:rsid w:val="00EA253E"/>
    <w:rsid w:val="00EA4FC0"/>
    <w:rsid w:val="00EA5137"/>
    <w:rsid w:val="00EA6E13"/>
    <w:rsid w:val="00EB49E1"/>
    <w:rsid w:val="00EB4C13"/>
    <w:rsid w:val="00EB5279"/>
    <w:rsid w:val="00ED093F"/>
    <w:rsid w:val="00ED4E5D"/>
    <w:rsid w:val="00EE308D"/>
    <w:rsid w:val="00EE5345"/>
    <w:rsid w:val="00EE5B09"/>
    <w:rsid w:val="00EE6018"/>
    <w:rsid w:val="00EE69A2"/>
    <w:rsid w:val="00EE7502"/>
    <w:rsid w:val="00EF20C9"/>
    <w:rsid w:val="00EF2B70"/>
    <w:rsid w:val="00F0017D"/>
    <w:rsid w:val="00F033EA"/>
    <w:rsid w:val="00F067E1"/>
    <w:rsid w:val="00F0721A"/>
    <w:rsid w:val="00F07710"/>
    <w:rsid w:val="00F11EA5"/>
    <w:rsid w:val="00F1740C"/>
    <w:rsid w:val="00F20B94"/>
    <w:rsid w:val="00F20ECD"/>
    <w:rsid w:val="00F21D4D"/>
    <w:rsid w:val="00F25CA5"/>
    <w:rsid w:val="00F31B59"/>
    <w:rsid w:val="00F33C31"/>
    <w:rsid w:val="00F401AB"/>
    <w:rsid w:val="00F46353"/>
    <w:rsid w:val="00F53643"/>
    <w:rsid w:val="00F550EB"/>
    <w:rsid w:val="00F5510A"/>
    <w:rsid w:val="00F62D61"/>
    <w:rsid w:val="00F7009B"/>
    <w:rsid w:val="00F75363"/>
    <w:rsid w:val="00F8237E"/>
    <w:rsid w:val="00F830EE"/>
    <w:rsid w:val="00F87682"/>
    <w:rsid w:val="00F96F0E"/>
    <w:rsid w:val="00FA7BE4"/>
    <w:rsid w:val="00FB0B9C"/>
    <w:rsid w:val="00FB21BE"/>
    <w:rsid w:val="00FB37FD"/>
    <w:rsid w:val="00FB3ED7"/>
    <w:rsid w:val="00FB7599"/>
    <w:rsid w:val="00FC14AA"/>
    <w:rsid w:val="00FC3516"/>
    <w:rsid w:val="00FC4D11"/>
    <w:rsid w:val="00FC7302"/>
    <w:rsid w:val="00FC7618"/>
    <w:rsid w:val="00FD6129"/>
    <w:rsid w:val="00FE09D9"/>
    <w:rsid w:val="00FE2938"/>
    <w:rsid w:val="00FE6028"/>
    <w:rsid w:val="00FE7D29"/>
    <w:rsid w:val="00FF3812"/>
    <w:rsid w:val="00FF5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A507D9"/>
  <w15:docId w15:val="{1EC4298F-CAF1-4EEE-817A-0673FAB530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C1B52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78001C"/>
    <w:pPr>
      <w:keepNext/>
      <w:keepLines/>
      <w:numPr>
        <w:numId w:val="2"/>
      </w:numPr>
      <w:spacing w:before="240" w:after="0"/>
      <w:jc w:val="both"/>
      <w:outlineLvl w:val="0"/>
    </w:pPr>
    <w:rPr>
      <w:rFonts w:ascii="Times New Roman" w:eastAsiaTheme="majorEastAsia" w:hAnsi="Times New Roman" w:cs="Times New Roman"/>
      <w:b/>
      <w:color w:val="002060"/>
      <w:sz w:val="28"/>
      <w:szCs w:val="32"/>
      <w:lang w:val="bg-BG"/>
    </w:rPr>
  </w:style>
  <w:style w:type="paragraph" w:styleId="Heading2">
    <w:name w:val="heading 2"/>
    <w:basedOn w:val="Normal"/>
    <w:next w:val="Normal"/>
    <w:link w:val="Heading2Char"/>
    <w:autoRedefine/>
    <w:uiPriority w:val="99"/>
    <w:unhideWhenUsed/>
    <w:qFormat/>
    <w:rsid w:val="00C11540"/>
    <w:pPr>
      <w:keepNext/>
      <w:keepLines/>
      <w:numPr>
        <w:ilvl w:val="1"/>
        <w:numId w:val="2"/>
      </w:numPr>
      <w:spacing w:before="40" w:after="0"/>
      <w:jc w:val="both"/>
      <w:outlineLvl w:val="1"/>
    </w:pPr>
    <w:rPr>
      <w:rFonts w:ascii="Times New Roman" w:eastAsia="Times New Roman" w:hAnsi="Times New Roman" w:cs="Times New Roman"/>
      <w:b/>
      <w:color w:val="0070C0"/>
      <w:sz w:val="26"/>
      <w:szCs w:val="26"/>
      <w:lang w:val="bg-BG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C11540"/>
    <w:pPr>
      <w:keepNext/>
      <w:keepLines/>
      <w:numPr>
        <w:ilvl w:val="2"/>
        <w:numId w:val="2"/>
      </w:numPr>
      <w:spacing w:before="40" w:after="0"/>
      <w:ind w:left="720"/>
      <w:outlineLvl w:val="2"/>
    </w:pPr>
    <w:rPr>
      <w:rFonts w:ascii="Times New Roman" w:eastAsiaTheme="majorEastAsia" w:hAnsi="Times New Roman" w:cs="Times New Roman"/>
      <w:b/>
      <w:color w:val="1F4D78" w:themeColor="accent1" w:themeShade="7F"/>
      <w:sz w:val="24"/>
      <w:szCs w:val="24"/>
      <w:lang w:val="bg-BG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F550EB"/>
    <w:pPr>
      <w:keepNext/>
      <w:keepLines/>
      <w:numPr>
        <w:ilvl w:val="3"/>
        <w:numId w:val="2"/>
      </w:numPr>
      <w:spacing w:before="40" w:after="0"/>
      <w:outlineLvl w:val="3"/>
    </w:pPr>
    <w:rPr>
      <w:rFonts w:asciiTheme="majorHAnsi" w:eastAsiaTheme="majorEastAsia" w:hAnsiTheme="majorHAnsi" w:cstheme="majorBidi"/>
      <w:b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autoRedefine/>
    <w:uiPriority w:val="9"/>
    <w:unhideWhenUsed/>
    <w:qFormat/>
    <w:rsid w:val="00F550EB"/>
    <w:pPr>
      <w:keepNext/>
      <w:keepLines/>
      <w:numPr>
        <w:ilvl w:val="4"/>
        <w:numId w:val="2"/>
      </w:numPr>
      <w:spacing w:before="40" w:after="0"/>
      <w:outlineLvl w:val="4"/>
    </w:pPr>
    <w:rPr>
      <w:rFonts w:asciiTheme="majorHAnsi" w:eastAsiaTheme="majorEastAsia" w:hAnsiTheme="majorHAnsi" w:cstheme="majorBidi"/>
      <w:b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autoRedefine/>
    <w:uiPriority w:val="9"/>
    <w:unhideWhenUsed/>
    <w:qFormat/>
    <w:rsid w:val="00F550EB"/>
    <w:pPr>
      <w:keepNext/>
      <w:keepLines/>
      <w:numPr>
        <w:ilvl w:val="5"/>
        <w:numId w:val="2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autoRedefine/>
    <w:uiPriority w:val="9"/>
    <w:unhideWhenUsed/>
    <w:qFormat/>
    <w:rsid w:val="00F550EB"/>
    <w:pPr>
      <w:keepNext/>
      <w:keepLines/>
      <w:numPr>
        <w:ilvl w:val="6"/>
        <w:numId w:val="2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autoRedefine/>
    <w:uiPriority w:val="9"/>
    <w:unhideWhenUsed/>
    <w:qFormat/>
    <w:rsid w:val="00F550EB"/>
    <w:pPr>
      <w:keepNext/>
      <w:keepLines/>
      <w:numPr>
        <w:ilvl w:val="7"/>
        <w:numId w:val="2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autoRedefine/>
    <w:uiPriority w:val="9"/>
    <w:unhideWhenUsed/>
    <w:qFormat/>
    <w:rsid w:val="00F550EB"/>
    <w:pPr>
      <w:keepNext/>
      <w:keepLines/>
      <w:numPr>
        <w:ilvl w:val="8"/>
        <w:numId w:val="2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8001C"/>
    <w:rPr>
      <w:rFonts w:ascii="Times New Roman" w:eastAsiaTheme="majorEastAsia" w:hAnsi="Times New Roman" w:cs="Times New Roman"/>
      <w:b/>
      <w:color w:val="002060"/>
      <w:sz w:val="28"/>
      <w:szCs w:val="32"/>
      <w:lang w:val="bg-BG"/>
    </w:rPr>
  </w:style>
  <w:style w:type="character" w:customStyle="1" w:styleId="Heading2Char">
    <w:name w:val="Heading 2 Char"/>
    <w:basedOn w:val="DefaultParagraphFont"/>
    <w:link w:val="Heading2"/>
    <w:uiPriority w:val="99"/>
    <w:rsid w:val="00C11540"/>
    <w:rPr>
      <w:rFonts w:ascii="Times New Roman" w:eastAsia="Times New Roman" w:hAnsi="Times New Roman" w:cs="Times New Roman"/>
      <w:b/>
      <w:color w:val="0070C0"/>
      <w:sz w:val="26"/>
      <w:szCs w:val="26"/>
      <w:lang w:val="bg-BG"/>
    </w:rPr>
  </w:style>
  <w:style w:type="character" w:customStyle="1" w:styleId="Heading3Char">
    <w:name w:val="Heading 3 Char"/>
    <w:basedOn w:val="DefaultParagraphFont"/>
    <w:link w:val="Heading3"/>
    <w:uiPriority w:val="9"/>
    <w:rsid w:val="00C11540"/>
    <w:rPr>
      <w:rFonts w:ascii="Times New Roman" w:eastAsiaTheme="majorEastAsia" w:hAnsi="Times New Roman" w:cs="Times New Roman"/>
      <w:b/>
      <w:color w:val="1F4D78" w:themeColor="accent1" w:themeShade="7F"/>
      <w:sz w:val="24"/>
      <w:szCs w:val="24"/>
      <w:lang w:val="bg-BG"/>
    </w:rPr>
  </w:style>
  <w:style w:type="character" w:customStyle="1" w:styleId="Heading4Char">
    <w:name w:val="Heading 4 Char"/>
    <w:basedOn w:val="DefaultParagraphFont"/>
    <w:link w:val="Heading4"/>
    <w:uiPriority w:val="9"/>
    <w:rsid w:val="000A21FF"/>
    <w:rPr>
      <w:rFonts w:asciiTheme="majorHAnsi" w:eastAsiaTheme="majorEastAsia" w:hAnsiTheme="majorHAnsi" w:cstheme="majorBidi"/>
      <w:b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0A21FF"/>
    <w:rPr>
      <w:rFonts w:asciiTheme="majorHAnsi" w:eastAsiaTheme="majorEastAsia" w:hAnsiTheme="majorHAnsi" w:cstheme="majorBidi"/>
      <w:b/>
      <w:color w:val="2E74B5" w:themeColor="accent1" w:themeShade="BF"/>
    </w:rPr>
  </w:style>
  <w:style w:type="numbering" w:customStyle="1" w:styleId="Style1">
    <w:name w:val="Style1"/>
    <w:uiPriority w:val="99"/>
    <w:rsid w:val="000A21FF"/>
    <w:pPr>
      <w:numPr>
        <w:numId w:val="1"/>
      </w:numPr>
    </w:pPr>
  </w:style>
  <w:style w:type="character" w:customStyle="1" w:styleId="Heading6Char">
    <w:name w:val="Heading 6 Char"/>
    <w:basedOn w:val="DefaultParagraphFont"/>
    <w:link w:val="Heading6"/>
    <w:uiPriority w:val="9"/>
    <w:rsid w:val="000A21FF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0A21FF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0A21F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rsid w:val="000A21F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istParagraph">
    <w:name w:val="List Paragraph"/>
    <w:aliases w:val="Numbered list"/>
    <w:basedOn w:val="Normal"/>
    <w:link w:val="ListParagraphChar"/>
    <w:uiPriority w:val="34"/>
    <w:qFormat/>
    <w:rsid w:val="00F53643"/>
    <w:pPr>
      <w:ind w:left="720"/>
      <w:contextualSpacing/>
    </w:pPr>
  </w:style>
  <w:style w:type="character" w:styleId="Hyperlink">
    <w:name w:val="Hyperlink"/>
    <w:basedOn w:val="DefaultParagraphFont"/>
    <w:unhideWhenUsed/>
    <w:rsid w:val="00F53643"/>
    <w:rPr>
      <w:color w:val="0000FF"/>
      <w:u w:val="single"/>
    </w:rPr>
  </w:style>
  <w:style w:type="character" w:customStyle="1" w:styleId="ListParagraphChar">
    <w:name w:val="List Paragraph Char"/>
    <w:aliases w:val="Numbered list Char"/>
    <w:link w:val="ListParagraph"/>
    <w:uiPriority w:val="34"/>
    <w:locked/>
    <w:rsid w:val="004132AF"/>
  </w:style>
  <w:style w:type="paragraph" w:styleId="Header">
    <w:name w:val="header"/>
    <w:basedOn w:val="Normal"/>
    <w:link w:val="HeaderChar"/>
    <w:unhideWhenUsed/>
    <w:rsid w:val="00B15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5A1F"/>
  </w:style>
  <w:style w:type="paragraph" w:styleId="Footer">
    <w:name w:val="footer"/>
    <w:basedOn w:val="Normal"/>
    <w:link w:val="FooterChar"/>
    <w:uiPriority w:val="99"/>
    <w:unhideWhenUsed/>
    <w:rsid w:val="00B15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5A1F"/>
  </w:style>
  <w:style w:type="character" w:styleId="CommentReference">
    <w:name w:val="annotation reference"/>
    <w:basedOn w:val="DefaultParagraphFont"/>
    <w:uiPriority w:val="99"/>
    <w:semiHidden/>
    <w:unhideWhenUsed/>
    <w:rsid w:val="007E2D27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7E2D2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7E2D2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E2D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E2D27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2D2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2D27"/>
    <w:rPr>
      <w:rFonts w:ascii="Segoe UI" w:hAnsi="Segoe UI" w:cs="Segoe UI"/>
      <w:sz w:val="18"/>
      <w:szCs w:val="18"/>
    </w:rPr>
  </w:style>
  <w:style w:type="table" w:styleId="LightList-Accent1">
    <w:name w:val="Light List Accent 1"/>
    <w:basedOn w:val="TableNormal"/>
    <w:uiPriority w:val="61"/>
    <w:rsid w:val="00A36EF7"/>
    <w:pPr>
      <w:spacing w:after="0" w:line="240" w:lineRule="auto"/>
    </w:pPr>
    <w:rPr>
      <w:lang w:val="bg-BG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TableGrid">
    <w:name w:val="Table Grid"/>
    <w:basedOn w:val="TableNormal"/>
    <w:rsid w:val="00736350"/>
    <w:pPr>
      <w:spacing w:after="0" w:line="240" w:lineRule="auto"/>
    </w:pPr>
    <w:rPr>
      <w:lang w:val="bg-BG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">
    <w:name w:val="List Bullet"/>
    <w:basedOn w:val="Normal"/>
    <w:unhideWhenUsed/>
    <w:rsid w:val="000B3B6D"/>
    <w:pPr>
      <w:spacing w:after="0" w:line="240" w:lineRule="auto"/>
      <w:ind w:right="-23"/>
      <w:jc w:val="both"/>
    </w:pPr>
    <w:rPr>
      <w:rFonts w:ascii="Times New Roman" w:eastAsia="Times New Roman" w:hAnsi="Times New Roman" w:cs="Times New Roman"/>
      <w:sz w:val="20"/>
      <w:szCs w:val="20"/>
      <w:lang w:val="bg-BG" w:eastAsia="bg-BG"/>
    </w:rPr>
  </w:style>
  <w:style w:type="table" w:styleId="LightShading-Accent1">
    <w:name w:val="Light Shading Accent 1"/>
    <w:basedOn w:val="TableNormal"/>
    <w:uiPriority w:val="60"/>
    <w:rsid w:val="000B3B6D"/>
    <w:pPr>
      <w:spacing w:after="0" w:line="240" w:lineRule="auto"/>
    </w:pPr>
    <w:rPr>
      <w:color w:val="2E74B5" w:themeColor="accent1" w:themeShade="BF"/>
      <w:lang w:val="bg-BG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C11540"/>
    <w:pPr>
      <w:numPr>
        <w:numId w:val="0"/>
      </w:numPr>
      <w:outlineLvl w:val="9"/>
    </w:pPr>
    <w:rPr>
      <w:b w:val="0"/>
      <w:sz w:val="32"/>
    </w:rPr>
  </w:style>
  <w:style w:type="paragraph" w:styleId="TOC1">
    <w:name w:val="toc 1"/>
    <w:basedOn w:val="Normal"/>
    <w:next w:val="Normal"/>
    <w:autoRedefine/>
    <w:uiPriority w:val="39"/>
    <w:unhideWhenUsed/>
    <w:rsid w:val="00187C79"/>
    <w:pPr>
      <w:tabs>
        <w:tab w:val="left" w:pos="440"/>
        <w:tab w:val="right" w:leader="dot" w:pos="9350"/>
      </w:tabs>
      <w:spacing w:after="100"/>
    </w:pPr>
    <w:rPr>
      <w:b/>
      <w:noProof/>
    </w:rPr>
  </w:style>
  <w:style w:type="paragraph" w:styleId="TOC2">
    <w:name w:val="toc 2"/>
    <w:basedOn w:val="Normal"/>
    <w:next w:val="Normal"/>
    <w:autoRedefine/>
    <w:uiPriority w:val="39"/>
    <w:unhideWhenUsed/>
    <w:rsid w:val="00C11540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C11540"/>
    <w:pPr>
      <w:spacing w:after="100"/>
      <w:ind w:left="440"/>
    </w:pPr>
  </w:style>
  <w:style w:type="paragraph" w:customStyle="1" w:styleId="Bulets">
    <w:name w:val="Bulets"/>
    <w:basedOn w:val="Normal"/>
    <w:uiPriority w:val="99"/>
    <w:rsid w:val="00F20ECD"/>
    <w:pPr>
      <w:numPr>
        <w:numId w:val="3"/>
      </w:numPr>
      <w:spacing w:before="120" w:after="0" w:line="240" w:lineRule="auto"/>
      <w:jc w:val="both"/>
    </w:pPr>
    <w:rPr>
      <w:rFonts w:ascii="Arial" w:eastAsia="Calibri" w:hAnsi="Arial" w:cs="Times New Roman"/>
      <w:sz w:val="24"/>
      <w:szCs w:val="20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CD7A74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9C2D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styleId="BodyTextIndent3">
    <w:name w:val="Body Text Indent 3"/>
    <w:basedOn w:val="Normal"/>
    <w:link w:val="BodyTextIndent3Char"/>
    <w:rsid w:val="00BC2588"/>
    <w:pPr>
      <w:spacing w:after="0" w:line="240" w:lineRule="auto"/>
      <w:ind w:firstLine="743"/>
      <w:jc w:val="both"/>
    </w:pPr>
    <w:rPr>
      <w:rFonts w:ascii="Times New Roman" w:eastAsia="Times New Roman" w:hAnsi="Times New Roman" w:cs="Times New Roman"/>
      <w:sz w:val="24"/>
      <w:szCs w:val="20"/>
      <w:lang w:val="bg-BG" w:eastAsia="bg-BG"/>
    </w:rPr>
  </w:style>
  <w:style w:type="character" w:customStyle="1" w:styleId="BodyTextIndent3Char">
    <w:name w:val="Body Text Indent 3 Char"/>
    <w:basedOn w:val="DefaultParagraphFont"/>
    <w:link w:val="BodyTextIndent3"/>
    <w:rsid w:val="00BC2588"/>
    <w:rPr>
      <w:rFonts w:ascii="Times New Roman" w:eastAsia="Times New Roman" w:hAnsi="Times New Roman" w:cs="Times New Roman"/>
      <w:sz w:val="24"/>
      <w:szCs w:val="20"/>
      <w:lang w:val="bg-BG" w:eastAsia="bg-BG"/>
    </w:rPr>
  </w:style>
  <w:style w:type="paragraph" w:customStyle="1" w:styleId="a">
    <w:name w:val="Обикн. параграф"/>
    <w:basedOn w:val="Normal"/>
    <w:rsid w:val="00BE3CA4"/>
    <w:pPr>
      <w:spacing w:before="120"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bg-BG"/>
    </w:rPr>
  </w:style>
  <w:style w:type="paragraph" w:styleId="Title">
    <w:name w:val="Title"/>
    <w:basedOn w:val="Normal"/>
    <w:link w:val="TitleChar"/>
    <w:qFormat/>
    <w:rsid w:val="00A50E85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52"/>
      <w:szCs w:val="20"/>
      <w:u w:val="single"/>
      <w:lang w:val="bg-BG"/>
    </w:rPr>
  </w:style>
  <w:style w:type="character" w:customStyle="1" w:styleId="TitleChar">
    <w:name w:val="Title Char"/>
    <w:basedOn w:val="DefaultParagraphFont"/>
    <w:link w:val="Title"/>
    <w:rsid w:val="00A50E85"/>
    <w:rPr>
      <w:rFonts w:ascii="Times New Roman" w:eastAsia="Times New Roman" w:hAnsi="Times New Roman" w:cs="Times New Roman"/>
      <w:b/>
      <w:sz w:val="52"/>
      <w:szCs w:val="20"/>
      <w:u w:val="single"/>
      <w:lang w:val="bg-BG"/>
    </w:rPr>
  </w:style>
  <w:style w:type="paragraph" w:styleId="BodyText3">
    <w:name w:val="Body Text 3"/>
    <w:basedOn w:val="Normal"/>
    <w:link w:val="BodyText3Char"/>
    <w:rsid w:val="00A50E85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character" w:customStyle="1" w:styleId="BodyText3Char">
    <w:name w:val="Body Text 3 Char"/>
    <w:basedOn w:val="DefaultParagraphFont"/>
    <w:link w:val="BodyText3"/>
    <w:rsid w:val="00A50E85"/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paragraph" w:styleId="BodyText">
    <w:name w:val="Body Text"/>
    <w:basedOn w:val="Normal"/>
    <w:link w:val="BodyTextChar"/>
    <w:rsid w:val="00A50E85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character" w:customStyle="1" w:styleId="BodyTextChar">
    <w:name w:val="Body Text Char"/>
    <w:basedOn w:val="DefaultParagraphFont"/>
    <w:link w:val="BodyText"/>
    <w:rsid w:val="00A50E85"/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styleId="BodyTextIndent2">
    <w:name w:val="Body Text Indent 2"/>
    <w:basedOn w:val="Normal"/>
    <w:link w:val="BodyTextIndent2Char"/>
    <w:rsid w:val="00A50E85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character" w:customStyle="1" w:styleId="BodyTextIndent2Char">
    <w:name w:val="Body Text Indent 2 Char"/>
    <w:basedOn w:val="DefaultParagraphFont"/>
    <w:link w:val="BodyTextIndent2"/>
    <w:rsid w:val="00A50E85"/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character" w:styleId="LineNumber">
    <w:name w:val="line number"/>
    <w:basedOn w:val="DefaultParagraphFont"/>
    <w:uiPriority w:val="99"/>
    <w:semiHidden/>
    <w:unhideWhenUsed/>
    <w:rsid w:val="006A62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721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47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13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39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8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C81478-345C-428C-B922-81DC468D43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741</Words>
  <Characters>4225</Characters>
  <Application>Microsoft Office Word</Application>
  <DocSecurity>0</DocSecurity>
  <Lines>35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4957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Viktor Paakalev</dc:creator>
  <cp:lastModifiedBy>Windows User</cp:lastModifiedBy>
  <cp:revision>3</cp:revision>
  <cp:lastPrinted>2019-10-04T07:17:00Z</cp:lastPrinted>
  <dcterms:created xsi:type="dcterms:W3CDTF">2019-10-04T07:18:00Z</dcterms:created>
  <dcterms:modified xsi:type="dcterms:W3CDTF">2019-10-04T07:18:00Z</dcterms:modified>
</cp:coreProperties>
</file>